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E3" w:rsidRPr="008A5BE3" w:rsidRDefault="008A5BE3" w:rsidP="008A5B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A5BE3"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:rsidR="00930C47" w:rsidRPr="008A5BE3" w:rsidRDefault="00763C09" w:rsidP="008A5B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22860</wp:posOffset>
            </wp:positionV>
            <wp:extent cx="2762250" cy="1428750"/>
            <wp:effectExtent l="19050" t="0" r="0" b="0"/>
            <wp:wrapSquare wrapText="bothSides"/>
            <wp:docPr id="7" name="Рисунок 7" descr="Картинки по запросу &quot;любить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любить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C47" w:rsidRPr="008A5BE3">
        <w:rPr>
          <w:rFonts w:ascii="Times New Roman" w:hAnsi="Times New Roman" w:cs="Times New Roman"/>
          <w:b/>
          <w:color w:val="FF0000"/>
          <w:sz w:val="28"/>
          <w:szCs w:val="28"/>
        </w:rPr>
        <w:t>Пять правил для супругов:</w:t>
      </w:r>
    </w:p>
    <w:p w:rsidR="00930C47" w:rsidRPr="008A5BE3" w:rsidRDefault="00930C47" w:rsidP="008A5BE3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A5BE3">
        <w:rPr>
          <w:rFonts w:ascii="Times New Roman" w:hAnsi="Times New Roman" w:cs="Times New Roman"/>
          <w:color w:val="000000"/>
          <w:sz w:val="24"/>
        </w:rPr>
        <w:t xml:space="preserve">Принять себя и другого как факт со всеми особенностями, чертами, слабостями, ошибками, правом выбора. Перевоспитывать бесполезно. </w:t>
      </w:r>
      <w:r w:rsidRPr="008A5BE3">
        <w:rPr>
          <w:rFonts w:ascii="Times New Roman" w:hAnsi="Times New Roman" w:cs="Times New Roman"/>
          <w:i/>
          <w:color w:val="000000"/>
          <w:sz w:val="24"/>
        </w:rPr>
        <w:t xml:space="preserve">Люди встречаются, потому что похожи, но остаются вместе, потому что они – разные. </w:t>
      </w:r>
    </w:p>
    <w:p w:rsidR="00930C47" w:rsidRPr="008A5BE3" w:rsidRDefault="00930C47" w:rsidP="008A5BE3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A5BE3">
        <w:rPr>
          <w:rFonts w:ascii="Times New Roman" w:hAnsi="Times New Roman" w:cs="Times New Roman"/>
          <w:color w:val="000000"/>
          <w:sz w:val="24"/>
        </w:rPr>
        <w:t xml:space="preserve">Открывайте друг друга заново. Учитесь понимать и поддерживать не только когда в отношениях все солнечно. Каждая пара проживает трудные периоды, кризисы отношений. Это не повод разбежаться или обвинять друг друга.  </w:t>
      </w:r>
    </w:p>
    <w:p w:rsidR="00930C47" w:rsidRPr="008A5BE3" w:rsidRDefault="00930C47" w:rsidP="008A5BE3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8A5BE3">
        <w:rPr>
          <w:rFonts w:ascii="Times New Roman" w:hAnsi="Times New Roman" w:cs="Times New Roman"/>
          <w:color w:val="000000"/>
          <w:sz w:val="24"/>
        </w:rPr>
        <w:t xml:space="preserve"> Когда хочется обвинить </w:t>
      </w:r>
      <w:proofErr w:type="gramStart"/>
      <w:r w:rsidRPr="008A5BE3">
        <w:rPr>
          <w:rFonts w:ascii="Times New Roman" w:hAnsi="Times New Roman" w:cs="Times New Roman"/>
          <w:color w:val="000000"/>
          <w:sz w:val="24"/>
        </w:rPr>
        <w:t>другого</w:t>
      </w:r>
      <w:proofErr w:type="gramEnd"/>
      <w:r w:rsidRPr="008A5BE3">
        <w:rPr>
          <w:rFonts w:ascii="Times New Roman" w:hAnsi="Times New Roman" w:cs="Times New Roman"/>
          <w:color w:val="000000"/>
          <w:sz w:val="24"/>
        </w:rPr>
        <w:t xml:space="preserve">, ответь себе честно: Каков мой вклад в эту ситуацию?» Обычно 50х50, хотя в это порой трудно поверить. Возьми ответственность за </w:t>
      </w:r>
      <w:proofErr w:type="gramStart"/>
      <w:r w:rsidRPr="008A5BE3">
        <w:rPr>
          <w:rFonts w:ascii="Times New Roman" w:hAnsi="Times New Roman" w:cs="Times New Roman"/>
          <w:color w:val="000000"/>
          <w:sz w:val="24"/>
        </w:rPr>
        <w:t>свои</w:t>
      </w:r>
      <w:proofErr w:type="gramEnd"/>
      <w:r w:rsidRPr="008A5BE3">
        <w:rPr>
          <w:rFonts w:ascii="Times New Roman" w:hAnsi="Times New Roman" w:cs="Times New Roman"/>
          <w:color w:val="000000"/>
          <w:sz w:val="24"/>
        </w:rPr>
        <w:t xml:space="preserve"> 50% - остальное уладится без тебя</w:t>
      </w:r>
    </w:p>
    <w:p w:rsidR="008A5BE3" w:rsidRDefault="00930C47" w:rsidP="008A5BE3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8A5BE3">
        <w:rPr>
          <w:rFonts w:ascii="Times New Roman" w:hAnsi="Times New Roman" w:cs="Times New Roman"/>
          <w:color w:val="000000"/>
          <w:sz w:val="24"/>
        </w:rPr>
        <w:t>Научись приписывать словам и поступкам другого позитивные намерения.</w:t>
      </w:r>
      <w:proofErr w:type="gramEnd"/>
      <w:r w:rsidRPr="008A5BE3">
        <w:rPr>
          <w:rFonts w:ascii="Times New Roman" w:hAnsi="Times New Roman" w:cs="Times New Roman"/>
          <w:color w:val="000000"/>
          <w:sz w:val="24"/>
        </w:rPr>
        <w:t xml:space="preserve"> Каждый из нас стремиться к счастью. Мы можем только помочь в этом друг другу.</w:t>
      </w:r>
    </w:p>
    <w:p w:rsidR="008A5BE3" w:rsidRPr="008A5BE3" w:rsidRDefault="008A5BE3" w:rsidP="008A5BE3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763C09" w:rsidRPr="00763C09" w:rsidRDefault="00930C47" w:rsidP="00763C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 w:rsidRPr="00763C09">
        <w:rPr>
          <w:rFonts w:ascii="Times New Roman" w:hAnsi="Times New Roman" w:cs="Times New Roman"/>
          <w:b/>
          <w:i/>
          <w:color w:val="000000"/>
          <w:sz w:val="28"/>
        </w:rPr>
        <w:t>Не бойся беззащитности, открытости искренности, человечности, не стесняйся слабости, проси о помощи, когда это нужно.</w:t>
      </w:r>
    </w:p>
    <w:p w:rsidR="008A5BE3" w:rsidRPr="008A5BE3" w:rsidRDefault="008A5BE3" w:rsidP="008A5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A5BE3">
        <w:rPr>
          <w:rFonts w:ascii="Times New Roman" w:hAnsi="Times New Roman" w:cs="Times New Roman"/>
          <w:sz w:val="18"/>
          <w:szCs w:val="18"/>
        </w:rPr>
        <w:lastRenderedPageBreak/>
        <w:t>3</w:t>
      </w:r>
    </w:p>
    <w:p w:rsidR="00930C47" w:rsidRPr="008A5BE3" w:rsidRDefault="008A5BE3" w:rsidP="008A5B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AA"/>
      </w:r>
      <w:r w:rsidRPr="008A5BE3">
        <w:rPr>
          <w:rFonts w:ascii="Sylfaen" w:hAnsi="Sylfaen" w:cs="Times New Roman"/>
          <w:color w:val="00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ребенка постоянно критикуют, он учится ненавидеть;</w:t>
      </w:r>
    </w:p>
    <w:p w:rsidR="00930C47" w:rsidRPr="008A5BE3" w:rsidRDefault="008A5BE3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AA"/>
      </w:r>
      <w:r w:rsidRPr="008A5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ребенок живет во вражде – он учится агрессивности;</w:t>
      </w:r>
    </w:p>
    <w:p w:rsidR="00930C47" w:rsidRPr="008A5BE3" w:rsidRDefault="008A5BE3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AA"/>
      </w:r>
      <w:r w:rsidRPr="008A5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ребенка высмеивают – он становится замкнутым;</w:t>
      </w:r>
    </w:p>
    <w:p w:rsidR="00930C47" w:rsidRPr="008A5BE3" w:rsidRDefault="008A5BE3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AA"/>
      </w:r>
      <w:r w:rsidRPr="008A5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ребенок растет в упреках, он учится жить с чувством вины;</w:t>
      </w:r>
    </w:p>
    <w:p w:rsidR="00930C47" w:rsidRPr="008A5BE3" w:rsidRDefault="008A5BE3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E3">
        <w:rPr>
          <w:rFonts w:ascii="Times New Roman" w:hAnsi="Times New Roman" w:cs="Times New Roman"/>
          <w:color w:val="FF0000"/>
          <w:sz w:val="24"/>
          <w:szCs w:val="24"/>
        </w:rPr>
        <w:sym w:font="Symbol" w:char="F0A9"/>
      </w:r>
      <w:r w:rsidRPr="008A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ребенок растет в терпимости, он учится принимать других;</w:t>
      </w:r>
    </w:p>
    <w:p w:rsidR="00930C47" w:rsidRPr="008A5BE3" w:rsidRDefault="00D626E5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314325</wp:posOffset>
            </wp:positionV>
            <wp:extent cx="2378075" cy="2581275"/>
            <wp:effectExtent l="57150" t="38100" r="41275" b="28575"/>
            <wp:wrapSquare wrapText="bothSides"/>
            <wp:docPr id="4" name="Рисунок 4" descr="Картинки по запросу &quot;любить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любить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5812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BE3" w:rsidRPr="008A5BE3">
        <w:rPr>
          <w:rFonts w:ascii="Times New Roman" w:hAnsi="Times New Roman" w:cs="Times New Roman"/>
          <w:color w:val="FF0000"/>
          <w:sz w:val="24"/>
          <w:szCs w:val="24"/>
        </w:rPr>
        <w:sym w:font="Symbol" w:char="F0A9"/>
      </w:r>
      <w:r w:rsidR="008A5BE3" w:rsidRPr="008A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ребенка подбадривают, он учится верить в себя;</w:t>
      </w:r>
    </w:p>
    <w:p w:rsidR="00930C47" w:rsidRPr="008A5BE3" w:rsidRDefault="00017BD1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E3">
        <w:rPr>
          <w:rFonts w:ascii="Times New Roman" w:hAnsi="Times New Roman" w:cs="Times New Roman"/>
          <w:color w:val="FF0000"/>
          <w:sz w:val="24"/>
          <w:szCs w:val="24"/>
        </w:rPr>
        <w:sym w:font="Symbol" w:char="F0A9"/>
      </w:r>
      <w:r w:rsidRPr="008A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ребенка хвалят, он учится быть благородным;</w:t>
      </w:r>
    </w:p>
    <w:p w:rsidR="00930C47" w:rsidRPr="008A5BE3" w:rsidRDefault="00017BD1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E3">
        <w:rPr>
          <w:rFonts w:ascii="Times New Roman" w:hAnsi="Times New Roman" w:cs="Times New Roman"/>
          <w:color w:val="FF0000"/>
          <w:sz w:val="24"/>
          <w:szCs w:val="24"/>
        </w:rPr>
        <w:sym w:font="Symbol" w:char="F0A9"/>
      </w:r>
      <w:r w:rsidRPr="008A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ребенок растет в безопасности, он учится верить в людей;</w:t>
      </w:r>
    </w:p>
    <w:p w:rsidR="00930C47" w:rsidRPr="008A5BE3" w:rsidRDefault="00017BD1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E3">
        <w:rPr>
          <w:rFonts w:ascii="Times New Roman" w:hAnsi="Times New Roman" w:cs="Times New Roman"/>
          <w:color w:val="FF0000"/>
          <w:sz w:val="24"/>
          <w:szCs w:val="24"/>
        </w:rPr>
        <w:sym w:font="Symbol" w:char="F0A9"/>
      </w:r>
      <w:r w:rsidRPr="008A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ребенка поддерживают, он учится ценить себя;</w:t>
      </w:r>
    </w:p>
    <w:p w:rsidR="00930C47" w:rsidRPr="0035342F" w:rsidRDefault="00017BD1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E3">
        <w:rPr>
          <w:rFonts w:ascii="Times New Roman" w:hAnsi="Times New Roman" w:cs="Times New Roman"/>
          <w:color w:val="FF0000"/>
          <w:sz w:val="24"/>
          <w:szCs w:val="24"/>
        </w:rPr>
        <w:sym w:font="Symbol" w:char="F0A9"/>
      </w:r>
      <w:r w:rsidRPr="008A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C47" w:rsidRPr="008A5BE3">
        <w:rPr>
          <w:rFonts w:ascii="Times New Roman" w:hAnsi="Times New Roman" w:cs="Times New Roman"/>
          <w:color w:val="000000"/>
          <w:sz w:val="24"/>
          <w:szCs w:val="24"/>
        </w:rPr>
        <w:t>Если ребенок растет в понимании и дружелюбии, он учится находить  любовь в этом мире.</w:t>
      </w:r>
    </w:p>
    <w:p w:rsidR="007055AD" w:rsidRPr="0098353A" w:rsidRDefault="0084074E" w:rsidP="0084074E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8353A">
        <w:rPr>
          <w:rFonts w:ascii="Times New Roman" w:hAnsi="Times New Roman" w:cs="Times New Roman"/>
          <w:color w:val="000000"/>
          <w:sz w:val="18"/>
          <w:szCs w:val="18"/>
        </w:rPr>
        <w:lastRenderedPageBreak/>
        <w:t>4</w:t>
      </w:r>
    </w:p>
    <w:p w:rsidR="00930C47" w:rsidRPr="008A5BE3" w:rsidRDefault="00930C47" w:rsidP="0084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BE3">
        <w:rPr>
          <w:rFonts w:ascii="Times New Roman" w:hAnsi="Times New Roman" w:cs="Times New Roman"/>
          <w:b/>
          <w:color w:val="000000"/>
          <w:sz w:val="28"/>
          <w:szCs w:val="28"/>
        </w:rPr>
        <w:t>Как превратить детские капризы и непослушание в сотрудничество</w:t>
      </w:r>
      <w:r w:rsidRPr="008A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C47" w:rsidRPr="0084074E" w:rsidRDefault="00930C47" w:rsidP="008A5BE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</w:rPr>
      </w:pPr>
      <w:r w:rsidRPr="0084074E">
        <w:rPr>
          <w:rFonts w:ascii="Times New Roman" w:hAnsi="Times New Roman" w:cs="Times New Roman"/>
          <w:b/>
          <w:i/>
          <w:color w:val="000000"/>
        </w:rPr>
        <w:t>Не нужно: вступать в борьбу с ребенком, запугивать или задабривать его, чувствовать себя беспомощной жертвой</w:t>
      </w:r>
      <w:r w:rsidR="0084074E" w:rsidRPr="0084074E">
        <w:rPr>
          <w:rFonts w:ascii="Times New Roman" w:hAnsi="Times New Roman" w:cs="Times New Roman"/>
          <w:b/>
          <w:i/>
          <w:color w:val="000000"/>
        </w:rPr>
        <w:t>.</w:t>
      </w:r>
    </w:p>
    <w:p w:rsidR="00930C47" w:rsidRPr="008A5BE3" w:rsidRDefault="00930C47" w:rsidP="0084074E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A5BE3">
        <w:rPr>
          <w:rFonts w:ascii="Times New Roman" w:hAnsi="Times New Roman" w:cs="Times New Roman"/>
          <w:color w:val="000000"/>
        </w:rPr>
        <w:t>Непослушание, капризы – это язык ребенка, который пока не умеет по-другому заявить о своих потребностях и эмоциях.  Он не понимает что с ним, не знает как об этом сказать. Научить этому может  только ВЗРОСЛЫЙ, то есть ВЫ.  Для этого нужно:</w:t>
      </w:r>
    </w:p>
    <w:p w:rsidR="00930C47" w:rsidRPr="008A5BE3" w:rsidRDefault="00763C09" w:rsidP="008A5BE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</w:t>
      </w:r>
      <w:r w:rsidR="00930C47" w:rsidRPr="008A5BE3">
        <w:rPr>
          <w:rFonts w:ascii="Times New Roman" w:hAnsi="Times New Roman" w:cs="Times New Roman"/>
          <w:color w:val="000000"/>
        </w:rPr>
        <w:t>аучиться проживать свои эмоции в разных ситуациях, осознавать их</w:t>
      </w:r>
      <w:r>
        <w:rPr>
          <w:rFonts w:ascii="Times New Roman" w:hAnsi="Times New Roman" w:cs="Times New Roman"/>
          <w:color w:val="000000"/>
        </w:rPr>
        <w:t>;</w:t>
      </w:r>
    </w:p>
    <w:p w:rsidR="00930C47" w:rsidRPr="008A5BE3" w:rsidRDefault="00763C09" w:rsidP="008A5BE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930C47" w:rsidRPr="008A5BE3">
        <w:rPr>
          <w:rFonts w:ascii="Times New Roman" w:hAnsi="Times New Roman" w:cs="Times New Roman"/>
          <w:color w:val="000000"/>
        </w:rPr>
        <w:t xml:space="preserve">осредотачиваться на том, чего вы </w:t>
      </w:r>
      <w:r w:rsidR="00930C47" w:rsidRPr="008A5BE3">
        <w:rPr>
          <w:rFonts w:ascii="Times New Roman" w:hAnsi="Times New Roman" w:cs="Times New Roman"/>
          <w:b/>
          <w:color w:val="000000"/>
        </w:rPr>
        <w:t>хотите</w:t>
      </w:r>
      <w:r w:rsidR="00930C47" w:rsidRPr="008A5BE3">
        <w:rPr>
          <w:rFonts w:ascii="Times New Roman" w:hAnsi="Times New Roman" w:cs="Times New Roman"/>
          <w:color w:val="000000"/>
        </w:rPr>
        <w:t xml:space="preserve">, а не на том, чего </w:t>
      </w:r>
      <w:r w:rsidR="00930C47" w:rsidRPr="008A5BE3">
        <w:rPr>
          <w:rFonts w:ascii="Times New Roman" w:hAnsi="Times New Roman" w:cs="Times New Roman"/>
          <w:b/>
          <w:color w:val="000000"/>
        </w:rPr>
        <w:t>не хотите</w:t>
      </w:r>
      <w:r w:rsidR="00930C47" w:rsidRPr="008A5BE3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”</w:t>
      </w:r>
      <w:r w:rsidR="00930C47" w:rsidRPr="008A5BE3">
        <w:rPr>
          <w:rFonts w:ascii="Times New Roman" w:hAnsi="Times New Roman" w:cs="Times New Roman"/>
          <w:color w:val="000000"/>
        </w:rPr>
        <w:t>Я хочу, чтобы он перестал плакать</w:t>
      </w:r>
      <w:r>
        <w:rPr>
          <w:rFonts w:ascii="Times New Roman" w:hAnsi="Times New Roman" w:cs="Times New Roman"/>
          <w:color w:val="000000"/>
        </w:rPr>
        <w:t>“</w:t>
      </w:r>
      <w:r w:rsidR="00930C47" w:rsidRPr="008A5BE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30C47" w:rsidRPr="008A5BE3">
        <w:rPr>
          <w:rFonts w:ascii="Times New Roman" w:hAnsi="Times New Roman" w:cs="Times New Roman"/>
          <w:color w:val="000000"/>
        </w:rPr>
        <w:t>-э</w:t>
      </w:r>
      <w:proofErr w:type="gramEnd"/>
      <w:r w:rsidR="00930C47" w:rsidRPr="008A5BE3">
        <w:rPr>
          <w:rFonts w:ascii="Times New Roman" w:hAnsi="Times New Roman" w:cs="Times New Roman"/>
          <w:color w:val="000000"/>
        </w:rPr>
        <w:t>то про то, что вы НЕ ХОТИТЕ, чтобы он плакал).</w:t>
      </w:r>
    </w:p>
    <w:p w:rsidR="0098353A" w:rsidRDefault="00930C47" w:rsidP="0013587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A5BE3">
        <w:rPr>
          <w:rFonts w:ascii="Times New Roman" w:hAnsi="Times New Roman" w:cs="Times New Roman"/>
          <w:color w:val="000000"/>
        </w:rPr>
        <w:t>Научиться сотрудничать: говорить на понятном для ребенка языке, проявлять понимание и поддержку (Это грустно, когда не можешь сразу получить то, что хочешь)</w:t>
      </w:r>
      <w:r w:rsidR="00763C09">
        <w:rPr>
          <w:rFonts w:ascii="Times New Roman" w:hAnsi="Times New Roman" w:cs="Times New Roman"/>
          <w:color w:val="000000"/>
        </w:rPr>
        <w:t>.</w:t>
      </w:r>
    </w:p>
    <w:p w:rsidR="0013587F" w:rsidRPr="0013587F" w:rsidRDefault="0013587F" w:rsidP="0013587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13587F">
        <w:rPr>
          <w:rFonts w:ascii="Times New Roman" w:hAnsi="Times New Roman" w:cs="Times New Roman"/>
          <w:sz w:val="18"/>
          <w:szCs w:val="18"/>
        </w:rPr>
        <w:lastRenderedPageBreak/>
        <w:t>5</w:t>
      </w:r>
    </w:p>
    <w:p w:rsidR="00930C47" w:rsidRPr="008A5BE3" w:rsidRDefault="00930C47" w:rsidP="0013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A5BE3">
        <w:rPr>
          <w:rFonts w:ascii="Times New Roman" w:hAnsi="Times New Roman" w:cs="Times New Roman"/>
          <w:b/>
          <w:color w:val="000000"/>
          <w:sz w:val="32"/>
          <w:szCs w:val="32"/>
        </w:rPr>
        <w:t>Чем занять ребенка дома?</w:t>
      </w:r>
    </w:p>
    <w:p w:rsidR="00930C47" w:rsidRPr="0013587F" w:rsidRDefault="00930C47" w:rsidP="00135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87F">
        <w:rPr>
          <w:rFonts w:ascii="Times New Roman" w:hAnsi="Times New Roman" w:cs="Times New Roman"/>
          <w:b/>
          <w:i/>
          <w:sz w:val="24"/>
          <w:szCs w:val="24"/>
        </w:rPr>
        <w:t xml:space="preserve">Чтобы избежать </w:t>
      </w:r>
      <w:proofErr w:type="gramStart"/>
      <w:r w:rsidRPr="0013587F">
        <w:rPr>
          <w:rFonts w:ascii="Times New Roman" w:hAnsi="Times New Roman" w:cs="Times New Roman"/>
          <w:b/>
          <w:i/>
          <w:sz w:val="24"/>
          <w:szCs w:val="24"/>
        </w:rPr>
        <w:t>опустоши</w:t>
      </w:r>
      <w:r w:rsidR="00C953C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3587F">
        <w:rPr>
          <w:rFonts w:ascii="Times New Roman" w:hAnsi="Times New Roman" w:cs="Times New Roman"/>
          <w:b/>
          <w:i/>
          <w:sz w:val="24"/>
          <w:szCs w:val="24"/>
        </w:rPr>
        <w:t>тельной</w:t>
      </w:r>
      <w:proofErr w:type="gramEnd"/>
      <w:r w:rsidRPr="0013587F">
        <w:rPr>
          <w:rFonts w:ascii="Times New Roman" w:hAnsi="Times New Roman" w:cs="Times New Roman"/>
          <w:b/>
          <w:i/>
          <w:sz w:val="24"/>
          <w:szCs w:val="24"/>
        </w:rPr>
        <w:t xml:space="preserve"> активности малышей нужно предоставить их ручкам возможность быть постоянно в движении, работе, деятельности. Обучаются руки – развивается мозг и способности.</w:t>
      </w:r>
    </w:p>
    <w:p w:rsidR="00930C47" w:rsidRPr="0013587F" w:rsidRDefault="00930C47" w:rsidP="00135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87F">
        <w:rPr>
          <w:rFonts w:ascii="Times New Roman" w:hAnsi="Times New Roman" w:cs="Times New Roman"/>
          <w:sz w:val="24"/>
          <w:szCs w:val="24"/>
        </w:rPr>
        <w:t>Обучающими материалами могут оказаться все вещи на кухне, пока мама рядом готовит обед: кастрюли, коробочки, баночки, сумки, сыпучие продукты, ложки, чашки, совочки, губки, ведерки, неопасная бытовая техника, которую можно раскручивать и т.д.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 xml:space="preserve"> Идет активное изучение окружающего мира предметов.</w:t>
      </w:r>
    </w:p>
    <w:p w:rsidR="00930C47" w:rsidRPr="0013587F" w:rsidRDefault="00930C47" w:rsidP="00C9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87F">
        <w:rPr>
          <w:rFonts w:ascii="Times New Roman" w:hAnsi="Times New Roman" w:cs="Times New Roman"/>
          <w:sz w:val="24"/>
          <w:szCs w:val="24"/>
        </w:rPr>
        <w:t>Ребенку очень интересно открывать и закрывать кастрюли, прятать в них предметы, стучать, перекладывать, пересыпать в различные емкости, переливать, окрашивать воду, перебирать крупу, месить тесто, тереть на терке, просеивать муку, резать вареные овощи для салата, мыть, чистить, стирать, лепить из теста и т.д.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 xml:space="preserve"> В этот период закладываются основы будущего </w:t>
      </w:r>
      <w:r w:rsidRPr="0013587F">
        <w:rPr>
          <w:rFonts w:ascii="Times New Roman" w:hAnsi="Times New Roman" w:cs="Times New Roman"/>
          <w:b/>
          <w:sz w:val="24"/>
          <w:szCs w:val="24"/>
        </w:rPr>
        <w:t>трудолюбия</w:t>
      </w:r>
      <w:r w:rsidRPr="0013587F">
        <w:rPr>
          <w:rFonts w:ascii="Times New Roman" w:hAnsi="Times New Roman" w:cs="Times New Roman"/>
          <w:sz w:val="24"/>
          <w:szCs w:val="24"/>
        </w:rPr>
        <w:t>.</w:t>
      </w:r>
    </w:p>
    <w:p w:rsidR="00930C47" w:rsidRPr="0013587F" w:rsidRDefault="00930C47" w:rsidP="00C9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7F">
        <w:rPr>
          <w:rFonts w:ascii="Times New Roman" w:hAnsi="Times New Roman" w:cs="Times New Roman"/>
          <w:sz w:val="24"/>
          <w:szCs w:val="24"/>
        </w:rPr>
        <w:t xml:space="preserve">Дома можно взвешивать на настоящих весах, открыть понятия </w:t>
      </w:r>
      <w:r w:rsidR="00C953CE">
        <w:rPr>
          <w:rFonts w:ascii="Times New Roman" w:hAnsi="Times New Roman" w:cs="Times New Roman"/>
          <w:sz w:val="24"/>
          <w:szCs w:val="24"/>
        </w:rPr>
        <w:t>”</w:t>
      </w:r>
      <w:r w:rsidRPr="0013587F">
        <w:rPr>
          <w:rFonts w:ascii="Times New Roman" w:hAnsi="Times New Roman" w:cs="Times New Roman"/>
          <w:sz w:val="24"/>
          <w:szCs w:val="24"/>
        </w:rPr>
        <w:t>поровну-одинаково</w:t>
      </w:r>
      <w:r w:rsidR="00C953CE">
        <w:rPr>
          <w:rFonts w:ascii="Times New Roman" w:hAnsi="Times New Roman" w:cs="Times New Roman"/>
          <w:sz w:val="24"/>
          <w:szCs w:val="24"/>
        </w:rPr>
        <w:t>“</w:t>
      </w:r>
      <w:r w:rsidRPr="0013587F">
        <w:rPr>
          <w:rFonts w:ascii="Times New Roman" w:hAnsi="Times New Roman" w:cs="Times New Roman"/>
          <w:sz w:val="24"/>
          <w:szCs w:val="24"/>
        </w:rPr>
        <w:t xml:space="preserve">, </w:t>
      </w:r>
      <w:r w:rsidR="00C953CE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13587F">
        <w:rPr>
          <w:rFonts w:ascii="Times New Roman" w:hAnsi="Times New Roman" w:cs="Times New Roman"/>
          <w:sz w:val="24"/>
          <w:szCs w:val="24"/>
        </w:rPr>
        <w:t>тяжелее-легче</w:t>
      </w:r>
      <w:proofErr w:type="gramEnd"/>
      <w:r w:rsidR="00C953CE">
        <w:rPr>
          <w:rFonts w:ascii="Times New Roman" w:hAnsi="Times New Roman" w:cs="Times New Roman"/>
          <w:sz w:val="24"/>
          <w:szCs w:val="24"/>
        </w:rPr>
        <w:t>“</w:t>
      </w:r>
      <w:r w:rsidRPr="0013587F">
        <w:rPr>
          <w:rFonts w:ascii="Times New Roman" w:hAnsi="Times New Roman" w:cs="Times New Roman"/>
          <w:sz w:val="24"/>
          <w:szCs w:val="24"/>
        </w:rPr>
        <w:t xml:space="preserve">,  Осваивать завязывание шнурков и застегивание пуговиц взбивание крема вручную, сметание мусора, мытье стола, стула, пола. </w:t>
      </w:r>
    </w:p>
    <w:p w:rsidR="00C953CE" w:rsidRDefault="00930C47" w:rsidP="00C9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7F">
        <w:rPr>
          <w:rFonts w:ascii="Times New Roman" w:hAnsi="Times New Roman" w:cs="Times New Roman"/>
          <w:b/>
          <w:sz w:val="24"/>
          <w:szCs w:val="24"/>
        </w:rPr>
        <w:t>Вы скажете: сколько же после этого уборки?!</w:t>
      </w:r>
      <w:r w:rsidRPr="0013587F">
        <w:rPr>
          <w:rFonts w:ascii="Times New Roman" w:hAnsi="Times New Roman" w:cs="Times New Roman"/>
          <w:sz w:val="24"/>
          <w:szCs w:val="24"/>
        </w:rPr>
        <w:t xml:space="preserve"> Но убрать за собой – непременное условие занятия. Вы покажете </w:t>
      </w:r>
      <w:proofErr w:type="gramStart"/>
      <w:r w:rsidRPr="0013587F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 xml:space="preserve"> как собрать воду с помощью тряпки, губки, резинового баллончика шприца без иглы, </w:t>
      </w:r>
    </w:p>
    <w:p w:rsidR="00C953CE" w:rsidRPr="00C953CE" w:rsidRDefault="00C953CE" w:rsidP="00C95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53CE">
        <w:rPr>
          <w:rFonts w:ascii="Times New Roman" w:hAnsi="Times New Roman" w:cs="Times New Roman"/>
          <w:sz w:val="18"/>
          <w:szCs w:val="18"/>
        </w:rPr>
        <w:lastRenderedPageBreak/>
        <w:t>6</w:t>
      </w:r>
    </w:p>
    <w:p w:rsidR="00930C47" w:rsidRPr="0013587F" w:rsidRDefault="00930C47" w:rsidP="00C9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7F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gramStart"/>
      <w:r w:rsidRPr="0013587F">
        <w:rPr>
          <w:rFonts w:ascii="Times New Roman" w:hAnsi="Times New Roman" w:cs="Times New Roman"/>
          <w:sz w:val="24"/>
          <w:szCs w:val="24"/>
        </w:rPr>
        <w:t>рассыпанное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 xml:space="preserve"> веником и совком. Он повторит – </w:t>
      </w:r>
      <w:r w:rsidRPr="0013587F">
        <w:rPr>
          <w:rFonts w:ascii="Times New Roman" w:hAnsi="Times New Roman" w:cs="Times New Roman"/>
          <w:b/>
          <w:i/>
          <w:sz w:val="24"/>
          <w:szCs w:val="24"/>
        </w:rPr>
        <w:t>для него сейчас огромное удовольствие делать то, что делают взрослые</w:t>
      </w:r>
      <w:proofErr w:type="gramStart"/>
      <w:r w:rsidRPr="0013587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>аже уборка в этом возрасте становится мощным стимулом развития интеллекта.</w:t>
      </w:r>
    </w:p>
    <w:p w:rsidR="00930C47" w:rsidRPr="00C953CE" w:rsidRDefault="00930C47" w:rsidP="00C9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1358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C47" w:rsidRPr="0013587F" w:rsidRDefault="00AF37B6" w:rsidP="00C9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73.1pt;margin-top:51.3pt;width:230.25pt;height:44.25pt;z-index:251662336" fillcolor="yellow" strokecolor="#272727 [2749]" strokeweight="1.5pt">
            <v:fill color2="#060" rotate="t" focus="100%" type="gradient"/>
            <v:shadow on="t" color="#900"/>
            <v:textpath style="font-family:&quot;Impact&quot;;v-text-kern:t" trim="t" fitpath="t" string="Счастье в дом&#10;"/>
            <w10:wrap type="square"/>
          </v:shape>
        </w:pict>
      </w:r>
      <w:r w:rsidR="00930C47" w:rsidRPr="0013587F">
        <w:rPr>
          <w:rFonts w:ascii="Times New Roman" w:hAnsi="Times New Roman" w:cs="Times New Roman"/>
          <w:b/>
          <w:sz w:val="24"/>
          <w:szCs w:val="24"/>
        </w:rPr>
        <w:t>Вода.</w:t>
      </w:r>
      <w:r w:rsidR="00930C47" w:rsidRPr="0013587F">
        <w:rPr>
          <w:rFonts w:ascii="Times New Roman" w:hAnsi="Times New Roman" w:cs="Times New Roman"/>
          <w:sz w:val="24"/>
          <w:szCs w:val="24"/>
        </w:rPr>
        <w:t xml:space="preserve"> Успокаивает, дарит радость. Дети любят играть с водой: переливание, окрашивание, заполнение емкостей, рисование с помощью струйных пистолетов</w:t>
      </w:r>
    </w:p>
    <w:p w:rsidR="00930C47" w:rsidRPr="00C953CE" w:rsidRDefault="00930C47" w:rsidP="00C953C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0C47" w:rsidRPr="0013587F" w:rsidRDefault="00930C47" w:rsidP="00C9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7F">
        <w:rPr>
          <w:rFonts w:ascii="Times New Roman" w:hAnsi="Times New Roman" w:cs="Times New Roman"/>
          <w:b/>
          <w:sz w:val="24"/>
          <w:szCs w:val="24"/>
        </w:rPr>
        <w:t>Песок</w:t>
      </w:r>
      <w:r w:rsidRPr="0013587F">
        <w:rPr>
          <w:rFonts w:ascii="Times New Roman" w:hAnsi="Times New Roman" w:cs="Times New Roman"/>
          <w:sz w:val="24"/>
          <w:szCs w:val="24"/>
        </w:rPr>
        <w:t xml:space="preserve">. Благотворно влияет на эмоциональное самочувствие и взрослых и детей. Его полезно сжимать, просеивать, строить ходы, лабиринты, колодцы, играть в </w:t>
      </w:r>
      <w:proofErr w:type="spellStart"/>
      <w:r w:rsidRPr="0013587F"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 w:rsidRPr="0013587F">
        <w:rPr>
          <w:rFonts w:ascii="Times New Roman" w:hAnsi="Times New Roman" w:cs="Times New Roman"/>
          <w:sz w:val="24"/>
          <w:szCs w:val="24"/>
        </w:rPr>
        <w:t>, находить спрятанные в песке фигуры, сооружать долины, реки, мосты, селения с игрушками и фигурками, проигрывать целые сюжеты. При этом развиваются кругозор, речь, координация движений, умение воплощать задуманное. Песок можно взвешивать, раскладывать в пакеты, «продавать», лепить угощения, перевозить, формовать. Рисовать пальцем, палочкой, писать буквы и слова.</w:t>
      </w:r>
    </w:p>
    <w:p w:rsidR="00930C47" w:rsidRPr="00C953CE" w:rsidRDefault="00930C47" w:rsidP="00C953C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0C47" w:rsidRPr="0013587F" w:rsidRDefault="00930C47" w:rsidP="00C95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7F">
        <w:rPr>
          <w:rFonts w:ascii="Times New Roman" w:hAnsi="Times New Roman" w:cs="Times New Roman"/>
          <w:b/>
          <w:sz w:val="24"/>
          <w:szCs w:val="24"/>
        </w:rPr>
        <w:t>Глина</w:t>
      </w:r>
      <w:r w:rsidRPr="0013587F">
        <w:rPr>
          <w:rFonts w:ascii="Times New Roman" w:hAnsi="Times New Roman" w:cs="Times New Roman"/>
          <w:sz w:val="24"/>
          <w:szCs w:val="24"/>
        </w:rPr>
        <w:t xml:space="preserve">. Пальцы </w:t>
      </w:r>
      <w:proofErr w:type="gramStart"/>
      <w:r w:rsidRPr="0013587F">
        <w:rPr>
          <w:rFonts w:ascii="Times New Roman" w:hAnsi="Times New Roman" w:cs="Times New Roman"/>
          <w:sz w:val="24"/>
          <w:szCs w:val="24"/>
        </w:rPr>
        <w:t>ребенка, работающего с глиной получают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 xml:space="preserve"> естественную стимуляцию, активный массаж. Замечено, что </w:t>
      </w:r>
      <w:proofErr w:type="gramStart"/>
      <w:r w:rsidRPr="0013587F">
        <w:rPr>
          <w:rFonts w:ascii="Times New Roman" w:hAnsi="Times New Roman" w:cs="Times New Roman"/>
          <w:sz w:val="24"/>
          <w:szCs w:val="24"/>
        </w:rPr>
        <w:t>люди, работающие с глиной редко болеют</w:t>
      </w:r>
      <w:proofErr w:type="gramEnd"/>
      <w:r w:rsidRPr="0013587F">
        <w:rPr>
          <w:rFonts w:ascii="Times New Roman" w:hAnsi="Times New Roman" w:cs="Times New Roman"/>
          <w:sz w:val="24"/>
          <w:szCs w:val="24"/>
        </w:rPr>
        <w:t>. Из глины можно делать посуду, вазы и разукрашивать их потом. Лепить геометрические фигуры, буквы. Делить, взвешивать.</w:t>
      </w:r>
    </w:p>
    <w:p w:rsidR="00930C47" w:rsidRPr="00C953CE" w:rsidRDefault="00930C47" w:rsidP="00C953C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0C47" w:rsidRPr="00C953CE" w:rsidRDefault="00930C47" w:rsidP="00C953CE">
      <w:pPr>
        <w:tabs>
          <w:tab w:val="left" w:pos="9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3CE">
        <w:rPr>
          <w:rFonts w:ascii="Times New Roman" w:hAnsi="Times New Roman" w:cs="Times New Roman"/>
          <w:sz w:val="24"/>
          <w:szCs w:val="24"/>
        </w:rPr>
        <w:t xml:space="preserve">Очень важно, что дома ребенок </w:t>
      </w:r>
      <w:r w:rsidR="00C953CE">
        <w:rPr>
          <w:rFonts w:ascii="Times New Roman" w:hAnsi="Times New Roman" w:cs="Times New Roman"/>
          <w:sz w:val="24"/>
          <w:szCs w:val="24"/>
        </w:rPr>
        <w:t>”</w:t>
      </w:r>
      <w:r w:rsidRPr="00C953CE">
        <w:rPr>
          <w:rFonts w:ascii="Times New Roman" w:hAnsi="Times New Roman" w:cs="Times New Roman"/>
          <w:sz w:val="24"/>
          <w:szCs w:val="24"/>
        </w:rPr>
        <w:t>учится в свободе</w:t>
      </w:r>
      <w:r w:rsidR="00C953CE">
        <w:rPr>
          <w:rFonts w:ascii="Times New Roman" w:hAnsi="Times New Roman" w:cs="Times New Roman"/>
          <w:sz w:val="24"/>
          <w:szCs w:val="24"/>
        </w:rPr>
        <w:t>“</w:t>
      </w:r>
      <w:r w:rsidRPr="00C953CE">
        <w:rPr>
          <w:rFonts w:ascii="Times New Roman" w:hAnsi="Times New Roman" w:cs="Times New Roman"/>
          <w:sz w:val="24"/>
          <w:szCs w:val="24"/>
        </w:rPr>
        <w:t>, а значит, упражняет волю, характер с интересной деятельности, выбранной по собственному желанию.</w:t>
      </w:r>
    </w:p>
    <w:p w:rsidR="00930C47" w:rsidRPr="0013587F" w:rsidRDefault="00930C47" w:rsidP="00C953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C47" w:rsidRPr="0013587F" w:rsidRDefault="00AF37B6" w:rsidP="008A5B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-7.3pt;margin-top:-16.25pt;width:255.75pt;height:547.5pt;z-index:-251655168" fillcolor="#f8a15a">
            <v:fill color2="#76923c [2406]" rotate="t" angle="-135" focus="-50%" type="gradient"/>
          </v:rect>
        </w:pict>
      </w:r>
    </w:p>
    <w:p w:rsidR="00710AD0" w:rsidRDefault="00710AD0" w:rsidP="00710A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17434">
        <w:rPr>
          <w:rFonts w:cstheme="minorHAnsi"/>
          <w:b/>
          <w:color w:val="000000"/>
          <w:sz w:val="24"/>
          <w:szCs w:val="24"/>
        </w:rPr>
        <w:t>Учреждение здравоохранения</w:t>
      </w:r>
    </w:p>
    <w:p w:rsidR="00710AD0" w:rsidRPr="0035342F" w:rsidRDefault="00710AD0" w:rsidP="003534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17434">
        <w:rPr>
          <w:rFonts w:cstheme="minorHAnsi"/>
          <w:b/>
          <w:color w:val="000000"/>
          <w:sz w:val="24"/>
          <w:szCs w:val="24"/>
        </w:rPr>
        <w:t>”</w:t>
      </w:r>
      <w:proofErr w:type="spellStart"/>
      <w:r w:rsidR="0035342F">
        <w:rPr>
          <w:rFonts w:cstheme="minorHAnsi"/>
          <w:b/>
          <w:color w:val="000000"/>
          <w:sz w:val="24"/>
          <w:szCs w:val="24"/>
        </w:rPr>
        <w:t>Дубровенская</w:t>
      </w:r>
      <w:proofErr w:type="spellEnd"/>
      <w:r w:rsidR="0035342F">
        <w:rPr>
          <w:rFonts w:cstheme="minorHAnsi"/>
          <w:b/>
          <w:color w:val="000000"/>
          <w:sz w:val="24"/>
          <w:szCs w:val="24"/>
        </w:rPr>
        <w:t xml:space="preserve"> центральная районная больница»</w:t>
      </w:r>
    </w:p>
    <w:p w:rsidR="00710AD0" w:rsidRDefault="00710AD0" w:rsidP="00710A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24"/>
        </w:rPr>
      </w:pPr>
    </w:p>
    <w:p w:rsidR="00710AD0" w:rsidRPr="002B55F4" w:rsidRDefault="00710AD0" w:rsidP="00710A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3300"/>
          <w:sz w:val="32"/>
          <w:szCs w:val="24"/>
        </w:rPr>
      </w:pPr>
      <w:r w:rsidRPr="002B55F4">
        <w:rPr>
          <w:rFonts w:cstheme="minorHAnsi"/>
          <w:b/>
          <w:color w:val="003300"/>
          <w:sz w:val="32"/>
          <w:szCs w:val="24"/>
        </w:rPr>
        <w:t>Психологический кабинет</w:t>
      </w:r>
    </w:p>
    <w:p w:rsidR="00930C47" w:rsidRPr="0013587F" w:rsidRDefault="00930C47" w:rsidP="008A5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0C47" w:rsidRPr="008A5BE3" w:rsidRDefault="00930C47" w:rsidP="008A5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E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30C47" w:rsidRPr="008A5BE3" w:rsidRDefault="007B0934" w:rsidP="008A5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112395</wp:posOffset>
            </wp:positionV>
            <wp:extent cx="2962275" cy="1467485"/>
            <wp:effectExtent l="57150" t="38100" r="47625" b="18415"/>
            <wp:wrapSquare wrapText="bothSides"/>
            <wp:docPr id="1" name="Рисунок 1" descr="Картинки по запросу &quot;любить ребе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любить ребенка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67485"/>
                    </a:xfrm>
                    <a:prstGeom prst="rect">
                      <a:avLst/>
                    </a:prstGeom>
                    <a:noFill/>
                    <a:ln w="34925" cmpd="sng">
                      <a:gradFill flip="none" rotWithShape="1">
                        <a:gsLst>
                          <a:gs pos="0">
                            <a:srgbClr val="FFFF66"/>
                          </a:gs>
                          <a:gs pos="50000">
                            <a:srgbClr val="006600"/>
                          </a:gs>
                          <a:gs pos="100000">
                            <a:schemeClr val="accent6">
                              <a:lumMod val="75000"/>
                            </a:schemeClr>
                          </a:gs>
                        </a:gsLst>
                        <a:lin ang="8100000" scaled="1"/>
                        <a:tileRect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C47" w:rsidRPr="00360511" w:rsidRDefault="00930C47" w:rsidP="00B9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8"/>
        </w:rPr>
      </w:pPr>
      <w:r w:rsidRPr="00360511">
        <w:rPr>
          <w:rFonts w:ascii="Times New Roman" w:hAnsi="Times New Roman" w:cs="Times New Roman"/>
          <w:b/>
          <w:color w:val="003300"/>
          <w:sz w:val="24"/>
          <w:szCs w:val="28"/>
        </w:rPr>
        <w:t>5 правил счастливых супругов</w:t>
      </w:r>
      <w:r w:rsidR="00B90FF4" w:rsidRPr="00360511">
        <w:rPr>
          <w:rFonts w:ascii="Times New Roman" w:hAnsi="Times New Roman" w:cs="Times New Roman"/>
          <w:b/>
          <w:color w:val="003300"/>
          <w:sz w:val="24"/>
          <w:szCs w:val="28"/>
        </w:rPr>
        <w:t>.</w:t>
      </w:r>
    </w:p>
    <w:p w:rsidR="00930C47" w:rsidRPr="00360511" w:rsidRDefault="00930C47" w:rsidP="007B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8"/>
        </w:rPr>
      </w:pPr>
      <w:r w:rsidRPr="00360511">
        <w:rPr>
          <w:rFonts w:ascii="Times New Roman" w:hAnsi="Times New Roman" w:cs="Times New Roman"/>
          <w:b/>
          <w:color w:val="003300"/>
          <w:sz w:val="24"/>
          <w:szCs w:val="28"/>
        </w:rPr>
        <w:t>Детские капризы и непослушание</w:t>
      </w:r>
      <w:r w:rsidR="00B90FF4" w:rsidRPr="00360511">
        <w:rPr>
          <w:rFonts w:ascii="Times New Roman" w:hAnsi="Times New Roman" w:cs="Times New Roman"/>
          <w:b/>
          <w:color w:val="003300"/>
          <w:sz w:val="24"/>
          <w:szCs w:val="28"/>
        </w:rPr>
        <w:t>.</w:t>
      </w:r>
    </w:p>
    <w:p w:rsidR="00CD0216" w:rsidRPr="00360511" w:rsidRDefault="00930C47" w:rsidP="00CD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8"/>
        </w:rPr>
      </w:pPr>
      <w:r w:rsidRPr="00360511">
        <w:rPr>
          <w:rFonts w:ascii="Times New Roman" w:hAnsi="Times New Roman" w:cs="Times New Roman"/>
          <w:b/>
          <w:color w:val="003300"/>
          <w:sz w:val="24"/>
          <w:szCs w:val="28"/>
        </w:rPr>
        <w:t xml:space="preserve">Развивающие занятия с  малышом </w:t>
      </w:r>
      <w:r w:rsidR="007B0934" w:rsidRPr="00360511">
        <w:rPr>
          <w:rFonts w:ascii="Times New Roman" w:hAnsi="Times New Roman" w:cs="Times New Roman"/>
          <w:b/>
          <w:color w:val="003300"/>
          <w:sz w:val="24"/>
          <w:szCs w:val="28"/>
        </w:rPr>
        <w:t>дома</w:t>
      </w:r>
      <w:r w:rsidR="00B90FF4" w:rsidRPr="00360511">
        <w:rPr>
          <w:rFonts w:ascii="Times New Roman" w:hAnsi="Times New Roman" w:cs="Times New Roman"/>
          <w:b/>
          <w:color w:val="003300"/>
          <w:sz w:val="24"/>
          <w:szCs w:val="28"/>
        </w:rPr>
        <w:t>.</w:t>
      </w:r>
    </w:p>
    <w:p w:rsidR="007B0934" w:rsidRPr="00CD0216" w:rsidRDefault="00930C47" w:rsidP="00CD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8"/>
        </w:rPr>
      </w:pPr>
      <w:r w:rsidRPr="00320C0B"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  <w:t xml:space="preserve"> </w:t>
      </w:r>
    </w:p>
    <w:p w:rsidR="00B90FF4" w:rsidRDefault="00B90FF4" w:rsidP="007B0934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</w:p>
    <w:p w:rsidR="00AF37B6" w:rsidRPr="00CD0216" w:rsidRDefault="00AF37B6" w:rsidP="00AF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8"/>
        </w:rPr>
      </w:pPr>
      <w:r>
        <w:rPr>
          <w:b/>
          <w:i/>
          <w:color w:val="17365D" w:themeColor="text2" w:themeShade="BF"/>
          <w:sz w:val="36"/>
        </w:rPr>
        <w:t>март</w:t>
      </w:r>
      <w:bookmarkStart w:id="0" w:name="_GoBack"/>
      <w:bookmarkEnd w:id="0"/>
      <w:r>
        <w:rPr>
          <w:b/>
          <w:i/>
          <w:color w:val="17365D" w:themeColor="text2" w:themeShade="BF"/>
          <w:sz w:val="36"/>
        </w:rPr>
        <w:t xml:space="preserve"> </w:t>
      </w:r>
      <w:r w:rsidRPr="00320C0B">
        <w:rPr>
          <w:b/>
          <w:i/>
          <w:color w:val="17365D" w:themeColor="text2" w:themeShade="BF"/>
          <w:sz w:val="36"/>
        </w:rPr>
        <w:t>2020</w:t>
      </w:r>
      <w:r>
        <w:rPr>
          <w:b/>
          <w:i/>
          <w:color w:val="17365D" w:themeColor="text2" w:themeShade="BF"/>
          <w:sz w:val="36"/>
        </w:rPr>
        <w:t>г.</w:t>
      </w:r>
    </w:p>
    <w:p w:rsidR="00AF37B6" w:rsidRDefault="00AF37B6" w:rsidP="007B0934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</w:p>
    <w:p w:rsidR="00AF37B6" w:rsidRDefault="00AF37B6" w:rsidP="007B0934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</w:p>
    <w:p w:rsidR="00B90FF4" w:rsidRDefault="00B90FF4" w:rsidP="007B0934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</w:p>
    <w:p w:rsidR="007B0934" w:rsidRDefault="00AF37B6" w:rsidP="0035342F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  <w:r>
        <w:rPr>
          <w:rFonts w:ascii="Arial" w:hAnsi="Arial" w:cs="Arial"/>
          <w:b/>
          <w:i/>
          <w:color w:val="403152" w:themeColor="accent4" w:themeShade="80"/>
        </w:rPr>
        <w:t>Авторы:</w:t>
      </w:r>
      <w:r w:rsidR="007B0934" w:rsidRPr="00CD0216">
        <w:rPr>
          <w:rFonts w:ascii="Arial Rounded MT Bold" w:hAnsi="Arial Rounded MT Bold"/>
          <w:b/>
          <w:i/>
          <w:color w:val="403152" w:themeColor="accent4" w:themeShade="80"/>
        </w:rPr>
        <w:t xml:space="preserve"> </w:t>
      </w:r>
      <w:r w:rsidR="0035342F">
        <w:rPr>
          <w:rFonts w:ascii="Arial" w:hAnsi="Arial" w:cs="Arial"/>
          <w:b/>
          <w:i/>
          <w:color w:val="403152" w:themeColor="accent4" w:themeShade="80"/>
        </w:rPr>
        <w:t xml:space="preserve"> психолог УЗ «</w:t>
      </w:r>
      <w:proofErr w:type="spellStart"/>
      <w:r w:rsidR="0035342F">
        <w:rPr>
          <w:rFonts w:ascii="Arial" w:hAnsi="Arial" w:cs="Arial"/>
          <w:b/>
          <w:i/>
          <w:color w:val="403152" w:themeColor="accent4" w:themeShade="80"/>
        </w:rPr>
        <w:t>Дубровенская</w:t>
      </w:r>
      <w:proofErr w:type="spellEnd"/>
      <w:r w:rsidR="0035342F">
        <w:rPr>
          <w:rFonts w:ascii="Arial" w:hAnsi="Arial" w:cs="Arial"/>
          <w:b/>
          <w:i/>
          <w:color w:val="403152" w:themeColor="accent4" w:themeShade="80"/>
        </w:rPr>
        <w:t xml:space="preserve"> ЦРБ» </w:t>
      </w:r>
      <w:proofErr w:type="spellStart"/>
      <w:r w:rsidR="007B0934" w:rsidRPr="00CD0216">
        <w:rPr>
          <w:rFonts w:ascii="Arial" w:hAnsi="Arial" w:cs="Arial"/>
          <w:b/>
          <w:i/>
          <w:color w:val="403152" w:themeColor="accent4" w:themeShade="80"/>
        </w:rPr>
        <w:t>Турутина</w:t>
      </w:r>
      <w:proofErr w:type="spellEnd"/>
      <w:r w:rsidR="007B0934" w:rsidRPr="00CD0216">
        <w:rPr>
          <w:rFonts w:ascii="Arial" w:hAnsi="Arial" w:cs="Arial"/>
          <w:b/>
          <w:i/>
          <w:color w:val="403152" w:themeColor="accent4" w:themeShade="80"/>
        </w:rPr>
        <w:t xml:space="preserve"> Наталья</w:t>
      </w:r>
      <w:r>
        <w:rPr>
          <w:rFonts w:ascii="Arial" w:hAnsi="Arial" w:cs="Arial"/>
          <w:b/>
          <w:i/>
          <w:color w:val="403152" w:themeColor="accent4" w:themeShade="80"/>
        </w:rPr>
        <w:t xml:space="preserve"> (текст)</w:t>
      </w:r>
    </w:p>
    <w:p w:rsidR="0035342F" w:rsidRPr="00CD0216" w:rsidRDefault="0035342F" w:rsidP="0035342F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  <w:r w:rsidRPr="00CD0216">
        <w:rPr>
          <w:rFonts w:ascii="Arial" w:hAnsi="Arial" w:cs="Arial"/>
          <w:b/>
          <w:i/>
          <w:color w:val="403152" w:themeColor="accent4" w:themeShade="80"/>
        </w:rPr>
        <w:t>психолог</w:t>
      </w:r>
      <w:r w:rsidRPr="00CD0216">
        <w:rPr>
          <w:rFonts w:ascii="Arial Rounded MT Bold" w:hAnsi="Arial Rounded MT Bold"/>
          <w:b/>
          <w:i/>
          <w:color w:val="403152" w:themeColor="accent4" w:themeShade="80"/>
        </w:rPr>
        <w:t xml:space="preserve"> </w:t>
      </w:r>
      <w:r>
        <w:rPr>
          <w:rFonts w:ascii="Arial" w:hAnsi="Arial" w:cs="Arial"/>
          <w:b/>
          <w:i/>
          <w:color w:val="403152" w:themeColor="accent4" w:themeShade="80"/>
        </w:rPr>
        <w:t xml:space="preserve">УЗ «Оршанская районная </w:t>
      </w:r>
      <w:r w:rsidRPr="00CD0216">
        <w:rPr>
          <w:rFonts w:ascii="Arial" w:hAnsi="Arial" w:cs="Arial"/>
          <w:b/>
          <w:i/>
          <w:color w:val="403152" w:themeColor="accent4" w:themeShade="80"/>
        </w:rPr>
        <w:t>поликлиники №3</w:t>
      </w:r>
      <w:r>
        <w:rPr>
          <w:rFonts w:ascii="Arial" w:hAnsi="Arial" w:cs="Arial"/>
          <w:b/>
          <w:i/>
          <w:color w:val="403152" w:themeColor="accent4" w:themeShade="80"/>
        </w:rPr>
        <w:t>»</w:t>
      </w:r>
      <w:r w:rsidRPr="00CD0216">
        <w:rPr>
          <w:rFonts w:ascii="Arial Rounded MT Bold" w:hAnsi="Arial Rounded MT Bold"/>
          <w:b/>
          <w:i/>
          <w:color w:val="403152" w:themeColor="accent4" w:themeShade="80"/>
        </w:rPr>
        <w:t xml:space="preserve"> </w:t>
      </w:r>
      <w:r w:rsidRPr="00CD0216">
        <w:rPr>
          <w:rFonts w:ascii="Arial" w:hAnsi="Arial" w:cs="Arial"/>
          <w:b/>
          <w:i/>
          <w:color w:val="403152" w:themeColor="accent4" w:themeShade="80"/>
        </w:rPr>
        <w:t>Любченко Елена</w:t>
      </w:r>
      <w:r w:rsidR="00AF37B6">
        <w:rPr>
          <w:rFonts w:ascii="Arial" w:hAnsi="Arial" w:cs="Arial"/>
          <w:b/>
          <w:i/>
          <w:color w:val="403152" w:themeColor="accent4" w:themeShade="80"/>
        </w:rPr>
        <w:t xml:space="preserve"> (художественное оформление)</w:t>
      </w:r>
    </w:p>
    <w:p w:rsidR="0035342F" w:rsidRDefault="0035342F" w:rsidP="0035342F">
      <w:pPr>
        <w:spacing w:after="0" w:line="240" w:lineRule="auto"/>
        <w:jc w:val="center"/>
        <w:rPr>
          <w:rFonts w:ascii="Arial" w:hAnsi="Arial" w:cs="Arial"/>
          <w:b/>
          <w:i/>
          <w:color w:val="403152" w:themeColor="accent4" w:themeShade="80"/>
        </w:rPr>
      </w:pPr>
    </w:p>
    <w:p w:rsidR="00CD0216" w:rsidRPr="00CD0216" w:rsidRDefault="00CD0216" w:rsidP="007B0934">
      <w:pPr>
        <w:spacing w:after="0" w:line="240" w:lineRule="auto"/>
        <w:jc w:val="center"/>
        <w:rPr>
          <w:b/>
          <w:color w:val="403152" w:themeColor="accent4" w:themeShade="80"/>
        </w:rPr>
      </w:pPr>
    </w:p>
    <w:p w:rsidR="00930C47" w:rsidRPr="00CD0216" w:rsidRDefault="00AF37B6" w:rsidP="00CD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4"/>
          <w:szCs w:val="28"/>
        </w:rPr>
      </w:pPr>
      <w:r>
        <w:rPr>
          <w:b/>
          <w:i/>
          <w:color w:val="17365D" w:themeColor="text2" w:themeShade="BF"/>
          <w:sz w:val="36"/>
        </w:rPr>
        <w:t xml:space="preserve"> </w:t>
      </w:r>
    </w:p>
    <w:sectPr w:rsidR="00930C47" w:rsidRPr="00CD0216" w:rsidSect="00763C09">
      <w:pgSz w:w="16838" w:h="11906" w:orient="landscape"/>
      <w:pgMar w:top="567" w:right="720" w:bottom="709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B11"/>
    <w:multiLevelType w:val="hybridMultilevel"/>
    <w:tmpl w:val="DF00A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F04B6"/>
    <w:multiLevelType w:val="hybridMultilevel"/>
    <w:tmpl w:val="57AA9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0C47"/>
    <w:rsid w:val="00017BD1"/>
    <w:rsid w:val="0013587F"/>
    <w:rsid w:val="00320C0B"/>
    <w:rsid w:val="0035342F"/>
    <w:rsid w:val="00360511"/>
    <w:rsid w:val="004362CD"/>
    <w:rsid w:val="007055AD"/>
    <w:rsid w:val="00710AD0"/>
    <w:rsid w:val="00763C09"/>
    <w:rsid w:val="007B0934"/>
    <w:rsid w:val="0084074E"/>
    <w:rsid w:val="008A5BE3"/>
    <w:rsid w:val="00930C47"/>
    <w:rsid w:val="0098353A"/>
    <w:rsid w:val="00AF37B6"/>
    <w:rsid w:val="00B90FF4"/>
    <w:rsid w:val="00C953CE"/>
    <w:rsid w:val="00CD0216"/>
    <w:rsid w:val="00CF3AA4"/>
    <w:rsid w:val="00D626E5"/>
    <w:rsid w:val="00D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A55D-FD0A-4910-83D2-FEF9002D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Zarina</cp:lastModifiedBy>
  <cp:revision>20</cp:revision>
  <dcterms:created xsi:type="dcterms:W3CDTF">2020-03-12T16:17:00Z</dcterms:created>
  <dcterms:modified xsi:type="dcterms:W3CDTF">2020-05-15T06:55:00Z</dcterms:modified>
</cp:coreProperties>
</file>