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F7" w:rsidRPr="00705323" w:rsidRDefault="002F12F7" w:rsidP="002F12F7">
      <w:pPr>
        <w:pStyle w:val="1"/>
        <w:spacing w:before="0"/>
        <w:jc w:val="center"/>
        <w:rPr>
          <w:rFonts w:eastAsia="Times New Roman"/>
          <w:sz w:val="26"/>
          <w:szCs w:val="26"/>
          <w:u w:val="single"/>
          <w:lang w:eastAsia="ru-RU"/>
        </w:rPr>
      </w:pPr>
      <w:r w:rsidRPr="00705323">
        <w:rPr>
          <w:rFonts w:eastAsia="Times New Roman"/>
          <w:sz w:val="26"/>
          <w:szCs w:val="26"/>
          <w:u w:val="single"/>
          <w:lang w:eastAsia="ru-RU"/>
        </w:rPr>
        <w:t>УВАЖАЕМЫЕ РОДИТЕЛИ!</w:t>
      </w:r>
    </w:p>
    <w:p w:rsidR="002F12F7" w:rsidRPr="002F12F7" w:rsidRDefault="002F12F7" w:rsidP="00705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диспансеризации детского населения Республики Беларусь организован согласно постановлению Министерства здравоохранения Республики Беларусь от 16.12.2024 г. № 174 «О диспансеризации детского населения».</w:t>
      </w:r>
    </w:p>
    <w:p w:rsidR="002F12F7" w:rsidRPr="002F12F7" w:rsidRDefault="002F12F7" w:rsidP="00705323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Диспансеризация проводится в целях:</w:t>
      </w:r>
    </w:p>
    <w:p w:rsidR="002F12F7" w:rsidRPr="002F12F7" w:rsidRDefault="002F12F7" w:rsidP="00705323">
      <w:pPr>
        <w:numPr>
          <w:ilvl w:val="0"/>
          <w:numId w:val="1"/>
        </w:numPr>
        <w:spacing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 медицинской профилактики, в том числе выявления хронических неинфекционных заболеваний на ранних стадиях;</w:t>
      </w:r>
    </w:p>
    <w:p w:rsidR="002F12F7" w:rsidRPr="002F12F7" w:rsidRDefault="002F12F7" w:rsidP="00705323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пропаганды здорового образа жизни;</w:t>
      </w:r>
    </w:p>
    <w:p w:rsidR="002F12F7" w:rsidRPr="002F12F7" w:rsidRDefault="002F12F7" w:rsidP="00705323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воспитания ответственности граждан за свое здоровье;</w:t>
      </w:r>
    </w:p>
    <w:p w:rsidR="002F12F7" w:rsidRPr="002F12F7" w:rsidRDefault="002F12F7" w:rsidP="00705323">
      <w:pPr>
        <w:numPr>
          <w:ilvl w:val="0"/>
          <w:numId w:val="1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определения групп диспансеризации.</w:t>
      </w:r>
    </w:p>
    <w:p w:rsidR="002F12F7" w:rsidRPr="002F12F7" w:rsidRDefault="002F12F7" w:rsidP="00705323">
      <w:pPr>
        <w:spacing w:before="100" w:beforeAutospacing="1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ходе диспансеризации детского населения медицинские работники:</w:t>
      </w:r>
    </w:p>
    <w:p w:rsidR="002F12F7" w:rsidRPr="002F12F7" w:rsidRDefault="002F12F7" w:rsidP="00705323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анализируют медицинские документы пациента;</w:t>
      </w:r>
    </w:p>
    <w:p w:rsidR="002F12F7" w:rsidRPr="002F12F7" w:rsidRDefault="002F12F7" w:rsidP="00705323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проводят медицинский осмотр пациента и принимают решение о проведении дополнительной диагностики;</w:t>
      </w:r>
    </w:p>
    <w:p w:rsidR="002F12F7" w:rsidRPr="002F12F7" w:rsidRDefault="002F12F7" w:rsidP="00705323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оформляют карту учета проведения диспансеризации ребенка (Карта диспансеризации ребенка);</w:t>
      </w:r>
    </w:p>
    <w:p w:rsidR="002F12F7" w:rsidRPr="002F12F7" w:rsidRDefault="002F12F7" w:rsidP="00705323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консультируют пациентов по вопросам медицинской профилактики, пропаганды здорового образа жизни и воспитания ответственности граждан за свое здоровье;</w:t>
      </w:r>
    </w:p>
    <w:p w:rsidR="002F12F7" w:rsidRPr="00705323" w:rsidRDefault="002F12F7" w:rsidP="00705323">
      <w:pPr>
        <w:numPr>
          <w:ilvl w:val="0"/>
          <w:numId w:val="2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 иные функции, связанные с проведением диспансеризации.</w:t>
      </w:r>
    </w:p>
    <w:p w:rsidR="00705323" w:rsidRPr="002F12F7" w:rsidRDefault="00705323" w:rsidP="007053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РЕЗУЛЬТАТАМ ДИСПАНСЕРИЗАЦИИ ДЕТСКОГО НАСЕЛЕНИЯ МЕДИЦИНСКИЙ РАБОТНИК ОПРЕДЕЛЯЕТ НАЛИЧИЕ ИЛИ ОТСУТСТВИЕ ЗАБОЛЕВАНИЙ И УСТАНАВЛИВАЕТ ГРУППУ ЗДОРОВЬЯ РЕБЕНКА:</w:t>
      </w:r>
    </w:p>
    <w:p w:rsidR="00705323" w:rsidRPr="002F12F7" w:rsidRDefault="00705323" w:rsidP="007053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диспансеризации медицинский работник определяет наличие или отсутствие заболеваний и устанавливает одну из следующих групп здоровья ребенка:</w:t>
      </w:r>
    </w:p>
    <w:p w:rsidR="00705323" w:rsidRPr="002F12F7" w:rsidRDefault="00705323" w:rsidP="0070532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I группа здоровья – здоровые дети без отклонений в физическом и нервно-психическом развитии без функциональных отклонений, хронических заболеваний или пороков развития; дети, имеющие незначительные единичные морфологические отклонения, не влияющие на состояние здоровья и не требующие коррекции;</w:t>
      </w:r>
    </w:p>
    <w:p w:rsidR="00705323" w:rsidRPr="002F12F7" w:rsidRDefault="00705323" w:rsidP="0070532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II группа здоровья – дети, у которых нет хронических заболеваний, но имеются некоторые функциональные и морфофункциональные нарушения; дети с общей задержкой физического развития без эндокринной патологии (низкий рост, отставание по уровню биологического развития); дети с дефицитом массы тела (масса менее М – 1б) или избыточной массой тела (масса более М + 2б); дети часто и (или) длительно болеющие острыми респираторными заболеваниями; дети с физическими недостатками, последствиями травм или операций при сохранении функций;</w:t>
      </w:r>
    </w:p>
    <w:p w:rsidR="00705323" w:rsidRPr="002F12F7" w:rsidRDefault="00705323" w:rsidP="0070532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t>III группа здоровья – дети, имеющие хронические заболевания с сохраненными или компенсированными функциональными возможностями; дети с физическими недостатками, с последствиями травм и операций, не ограничивающими возможности их обучения или труда, – при условии компенсации соответствующих функций и отсутствии признаков инвалидности;</w:t>
      </w:r>
    </w:p>
    <w:p w:rsidR="00705323" w:rsidRPr="002F12F7" w:rsidRDefault="00705323" w:rsidP="00705323">
      <w:pPr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12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IV группа здоровья – дети, имеющие хронические заболевания с декомпенсацией функциональных возможностей организма, наличием осложнений основного заболевания, требующими постоянной терапии; дети с физическими недостатками, последствиями травм и операций с нарушениями компенсации соответствующих функций и ограничением возможности обучения или труда; дети-инвалиды.</w:t>
      </w:r>
    </w:p>
    <w:p w:rsidR="00705323" w:rsidRPr="009739AB" w:rsidRDefault="00705323" w:rsidP="0070532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0532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Медицинская справка о состоянии здоровья (форма 1 здр.у-10) выдается ежегодно врачом-педиатром участковым преимущественно в месяц рождения ребенка после проведения диспансеризации согласно ниже расположенной схемы.</w:t>
      </w:r>
    </w:p>
    <w:p w:rsidR="00B57ACC" w:rsidRPr="002F12F7" w:rsidRDefault="00B57ACC" w:rsidP="00B57A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0723" cy="731520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спансеризация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33" cy="733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5323" w:rsidRDefault="00705323" w:rsidP="00B57ACC">
      <w:pPr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  <w:lang w:val="en-US"/>
        </w:rPr>
      </w:pPr>
    </w:p>
    <w:p w:rsidR="002F12F7" w:rsidRPr="00705323" w:rsidRDefault="00B57ACC" w:rsidP="00B57ACC">
      <w:pPr>
        <w:jc w:val="center"/>
        <w:rPr>
          <w:rFonts w:ascii="Times New Roman" w:hAnsi="Times New Roman" w:cs="Times New Roman"/>
          <w:b/>
          <w:i/>
          <w:sz w:val="28"/>
          <w:szCs w:val="26"/>
          <w:u w:val="single"/>
        </w:rPr>
      </w:pPr>
      <w:r w:rsidRPr="00705323">
        <w:rPr>
          <w:rFonts w:ascii="Times New Roman" w:hAnsi="Times New Roman" w:cs="Times New Roman"/>
          <w:b/>
          <w:i/>
          <w:sz w:val="28"/>
          <w:szCs w:val="26"/>
          <w:u w:val="single"/>
        </w:rPr>
        <w:lastRenderedPageBreak/>
        <w:t>Схема проведения диспансеризации детей в возрасте до 1 года</w:t>
      </w:r>
    </w:p>
    <w:p w:rsidR="00B57ACC" w:rsidRPr="00705323" w:rsidRDefault="00B57ACC" w:rsidP="00B57AC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705323">
        <w:rPr>
          <w:rFonts w:ascii="Times New Roman" w:hAnsi="Times New Roman" w:cs="Times New Roman"/>
          <w:b/>
          <w:sz w:val="28"/>
          <w:szCs w:val="26"/>
        </w:rPr>
        <w:t>до 1-го месяца</w:t>
      </w:r>
      <w:r w:rsidRPr="00705323">
        <w:rPr>
          <w:rFonts w:ascii="Times New Roman" w:hAnsi="Times New Roman" w:cs="Times New Roman"/>
          <w:sz w:val="28"/>
          <w:szCs w:val="26"/>
        </w:rPr>
        <w:t xml:space="preserve">: Осмотр врача-педиатра участкового на дому в первые 3 дня после выписки из роддома и на 3-й недели жизни; осмотр медицинской сестры на дому в первые 3 дня после выписки из роддома, далее – 1 раз в неделю. </w:t>
      </w:r>
    </w:p>
    <w:p w:rsidR="00B57ACC" w:rsidRPr="00705323" w:rsidRDefault="00B57ACC" w:rsidP="00B57ACC">
      <w:pPr>
        <w:pStyle w:val="a8"/>
        <w:jc w:val="both"/>
        <w:rPr>
          <w:rFonts w:ascii="Times New Roman" w:hAnsi="Times New Roman" w:cs="Times New Roman"/>
          <w:sz w:val="28"/>
          <w:szCs w:val="26"/>
        </w:rPr>
      </w:pPr>
    </w:p>
    <w:p w:rsidR="00B57ACC" w:rsidRPr="00705323" w:rsidRDefault="00B57ACC" w:rsidP="00B57AC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705323">
        <w:rPr>
          <w:rFonts w:ascii="Times New Roman" w:hAnsi="Times New Roman" w:cs="Times New Roman"/>
          <w:b/>
          <w:sz w:val="28"/>
          <w:szCs w:val="26"/>
        </w:rPr>
        <w:t>с 1-го до 3-х месяцев</w:t>
      </w:r>
      <w:r w:rsidRPr="00705323">
        <w:rPr>
          <w:rFonts w:ascii="Times New Roman" w:hAnsi="Times New Roman" w:cs="Times New Roman"/>
          <w:sz w:val="28"/>
          <w:szCs w:val="26"/>
        </w:rPr>
        <w:t xml:space="preserve">: Осмотр врача-педиатра участкового в поликлинике по медицинским показаниям, но не реже 1 раза в месяц; осмотр медицинской сестры участковой на дому по медицинским показаниям, но не реже 1 раза в месяц. Измерение веса, роста, окружности головы, груди 1 раз в месяц, осмотр врача - детского невролога и  врача - детского хирурга (травматолога-ортопеда) по медицинским показаниям, но не менее 1 раза в период с 1 до 3 месяцев жизни, осмотр врача </w:t>
      </w:r>
      <w:proofErr w:type="spellStart"/>
      <w:r w:rsidRPr="00705323">
        <w:rPr>
          <w:rFonts w:ascii="Times New Roman" w:hAnsi="Times New Roman" w:cs="Times New Roman"/>
          <w:sz w:val="28"/>
          <w:szCs w:val="26"/>
        </w:rPr>
        <w:t>оториноларинголога</w:t>
      </w:r>
      <w:proofErr w:type="spellEnd"/>
      <w:r w:rsidRPr="00705323">
        <w:rPr>
          <w:rFonts w:ascii="Times New Roman" w:hAnsi="Times New Roman" w:cs="Times New Roman"/>
          <w:sz w:val="28"/>
          <w:szCs w:val="26"/>
        </w:rPr>
        <w:t xml:space="preserve"> по медицинским показаниям, но не менее 1 раза в течение года. Общий анализ крови и мочи по медицинским показаниям, но не менее 1 раза в период с 1 до 2 месяцев жизни; </w:t>
      </w:r>
      <w:proofErr w:type="spellStart"/>
      <w:r w:rsidRPr="00705323">
        <w:rPr>
          <w:rFonts w:ascii="Times New Roman" w:hAnsi="Times New Roman" w:cs="Times New Roman"/>
          <w:sz w:val="28"/>
          <w:szCs w:val="26"/>
        </w:rPr>
        <w:t>аудиологическое</w:t>
      </w:r>
      <w:proofErr w:type="spellEnd"/>
      <w:r w:rsidRPr="00705323">
        <w:rPr>
          <w:rFonts w:ascii="Times New Roman" w:hAnsi="Times New Roman" w:cs="Times New Roman"/>
          <w:sz w:val="28"/>
          <w:szCs w:val="26"/>
        </w:rPr>
        <w:t xml:space="preserve"> исследование не менее 1 раза за 3 месяца жизни; электрокардиография – 1 раз при отсутствии данных о записи ЭКГ в период новорожденности.</w:t>
      </w:r>
    </w:p>
    <w:p w:rsidR="00B57ACC" w:rsidRPr="00705323" w:rsidRDefault="00B57ACC" w:rsidP="00B57ACC">
      <w:pPr>
        <w:pStyle w:val="a8"/>
        <w:rPr>
          <w:rFonts w:ascii="Times New Roman" w:hAnsi="Times New Roman" w:cs="Times New Roman"/>
          <w:sz w:val="28"/>
          <w:szCs w:val="26"/>
        </w:rPr>
      </w:pPr>
    </w:p>
    <w:p w:rsidR="00B57ACC" w:rsidRPr="00705323" w:rsidRDefault="00B57ACC" w:rsidP="00B57AC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705323">
        <w:rPr>
          <w:rFonts w:ascii="Times New Roman" w:hAnsi="Times New Roman" w:cs="Times New Roman"/>
          <w:b/>
          <w:sz w:val="28"/>
          <w:szCs w:val="26"/>
        </w:rPr>
        <w:t>с 4-х  до 11 месяцев</w:t>
      </w:r>
      <w:r w:rsidRPr="00705323">
        <w:rPr>
          <w:rFonts w:ascii="Times New Roman" w:hAnsi="Times New Roman" w:cs="Times New Roman"/>
          <w:sz w:val="28"/>
          <w:szCs w:val="26"/>
        </w:rPr>
        <w:t>: Осмотр врача-педиатра участкового в поликлинике по медицинским показаниям, но не реже 1 раза в месяц; осмотр медицинской сестры участковой на дому по медицинским показаниям, но не реже 1 раза в месяц,  измерение веса, роста, окружности головы, груди 1 раз в месяц, осмотр врача - офтальмолога  по медицинским показаниям, но не менее 1 раз в период с 4 до 12 месяцев жизни.</w:t>
      </w:r>
    </w:p>
    <w:p w:rsidR="00B57ACC" w:rsidRPr="00705323" w:rsidRDefault="00B57ACC" w:rsidP="00B57ACC">
      <w:pPr>
        <w:pStyle w:val="a8"/>
        <w:rPr>
          <w:rFonts w:ascii="Times New Roman" w:hAnsi="Times New Roman" w:cs="Times New Roman"/>
          <w:sz w:val="28"/>
          <w:szCs w:val="26"/>
        </w:rPr>
      </w:pPr>
    </w:p>
    <w:p w:rsidR="00B57ACC" w:rsidRPr="00705323" w:rsidRDefault="00B57ACC" w:rsidP="00B57AC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705323">
        <w:rPr>
          <w:rFonts w:ascii="Times New Roman" w:hAnsi="Times New Roman" w:cs="Times New Roman"/>
          <w:b/>
          <w:sz w:val="28"/>
          <w:szCs w:val="26"/>
        </w:rPr>
        <w:t>в 12 месяцев</w:t>
      </w:r>
      <w:r w:rsidRPr="00705323">
        <w:rPr>
          <w:rFonts w:ascii="Times New Roman" w:hAnsi="Times New Roman" w:cs="Times New Roman"/>
          <w:sz w:val="28"/>
          <w:szCs w:val="26"/>
        </w:rPr>
        <w:t>: Осмотр врача-педиатра участкового в поликлинике, осмотр медицинской сестры участковой на дому 1 раз в месяц, измерение веса, роста, окружности головы, груди 1 раз в месяц, осмотр врача – стоматолога  детского, общий анализ крови, общий анализ мочи.</w:t>
      </w:r>
    </w:p>
    <w:p w:rsidR="00B57ACC" w:rsidRPr="00181371" w:rsidRDefault="00B57ACC" w:rsidP="00B57ACC">
      <w:pPr>
        <w:jc w:val="both"/>
        <w:rPr>
          <w:rFonts w:ascii="Times New Roman" w:hAnsi="Times New Roman" w:cs="Times New Roman"/>
          <w:sz w:val="24"/>
        </w:rPr>
      </w:pPr>
      <w:r w:rsidRPr="00705323">
        <w:rPr>
          <w:rFonts w:ascii="Times New Roman" w:hAnsi="Times New Roman" w:cs="Times New Roman"/>
          <w:sz w:val="28"/>
          <w:szCs w:val="26"/>
        </w:rPr>
        <w:t>Кратность лабораторных и инструментальных исследований у детей 1-го года жизни может меняться в зависимости от имеющихся групп риска</w:t>
      </w:r>
      <w:r w:rsidRPr="00B57ACC">
        <w:rPr>
          <w:rFonts w:ascii="Times New Roman" w:hAnsi="Times New Roman" w:cs="Times New Roman"/>
          <w:sz w:val="24"/>
        </w:rPr>
        <w:t>.</w:t>
      </w:r>
    </w:p>
    <w:p w:rsidR="00B57ACC" w:rsidRPr="00181371" w:rsidRDefault="00B57ACC" w:rsidP="00B57ACC">
      <w:pPr>
        <w:jc w:val="both"/>
        <w:rPr>
          <w:rFonts w:ascii="Times New Roman" w:hAnsi="Times New Roman" w:cs="Times New Roman"/>
          <w:sz w:val="24"/>
        </w:rPr>
      </w:pPr>
    </w:p>
    <w:p w:rsidR="00705323" w:rsidRPr="00181371" w:rsidRDefault="00705323" w:rsidP="00B57ACC">
      <w:pPr>
        <w:jc w:val="center"/>
        <w:rPr>
          <w:rFonts w:ascii="Times New Roman" w:hAnsi="Times New Roman" w:cs="Times New Roman"/>
          <w:b/>
          <w:bCs/>
          <w:i/>
          <w:sz w:val="28"/>
          <w:u w:val="single"/>
        </w:rPr>
      </w:pPr>
    </w:p>
    <w:p w:rsidR="00705323" w:rsidRPr="00181371" w:rsidRDefault="00705323" w:rsidP="00B57ACC">
      <w:pPr>
        <w:jc w:val="center"/>
        <w:rPr>
          <w:rFonts w:ascii="Times New Roman" w:hAnsi="Times New Roman" w:cs="Times New Roman"/>
          <w:b/>
          <w:bCs/>
          <w:i/>
          <w:sz w:val="28"/>
          <w:u w:val="single"/>
        </w:rPr>
      </w:pPr>
    </w:p>
    <w:p w:rsidR="00705323" w:rsidRPr="00181371" w:rsidRDefault="00705323" w:rsidP="00B57ACC">
      <w:pPr>
        <w:jc w:val="center"/>
        <w:rPr>
          <w:rFonts w:ascii="Times New Roman" w:hAnsi="Times New Roman" w:cs="Times New Roman"/>
          <w:b/>
          <w:bCs/>
          <w:i/>
          <w:sz w:val="28"/>
          <w:u w:val="single"/>
        </w:rPr>
      </w:pPr>
    </w:p>
    <w:p w:rsidR="00705323" w:rsidRPr="00181371" w:rsidRDefault="00705323" w:rsidP="00B57ACC">
      <w:pPr>
        <w:jc w:val="center"/>
        <w:rPr>
          <w:rFonts w:ascii="Times New Roman" w:hAnsi="Times New Roman" w:cs="Times New Roman"/>
          <w:b/>
          <w:bCs/>
          <w:i/>
          <w:sz w:val="28"/>
          <w:u w:val="single"/>
        </w:rPr>
      </w:pPr>
    </w:p>
    <w:p w:rsidR="00B57ACC" w:rsidRPr="00705323" w:rsidRDefault="00B57ACC" w:rsidP="00B57ACC">
      <w:pPr>
        <w:jc w:val="center"/>
        <w:rPr>
          <w:rFonts w:ascii="Times New Roman" w:hAnsi="Times New Roman" w:cs="Times New Roman"/>
          <w:b/>
          <w:bCs/>
          <w:i/>
          <w:sz w:val="28"/>
          <w:u w:val="single"/>
        </w:rPr>
      </w:pPr>
      <w:r w:rsidRPr="009739AB">
        <w:rPr>
          <w:rFonts w:ascii="Times New Roman" w:hAnsi="Times New Roman" w:cs="Times New Roman"/>
          <w:b/>
          <w:bCs/>
          <w:i/>
          <w:sz w:val="28"/>
          <w:u w:val="single"/>
        </w:rPr>
        <w:lastRenderedPageBreak/>
        <w:t>Схема проведения диспансеризации детей в возрасте от 1 года до 17 лет</w:t>
      </w:r>
    </w:p>
    <w:p w:rsidR="001F2BB6" w:rsidRPr="00705323" w:rsidRDefault="00B03C52" w:rsidP="00705323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b/>
          <w:bCs/>
          <w:sz w:val="26"/>
          <w:szCs w:val="26"/>
        </w:rPr>
        <w:t>с 1 года до 2-х лет:</w:t>
      </w:r>
      <w:r w:rsidRPr="00705323">
        <w:rPr>
          <w:rFonts w:ascii="Times New Roman" w:hAnsi="Times New Roman" w:cs="Times New Roman"/>
          <w:sz w:val="26"/>
          <w:szCs w:val="26"/>
        </w:rPr>
        <w:t xml:space="preserve">  Осмотр врача-педиатра 2 раза в год, измерение веса и роста 2 раза в год,  проведение модифицированного </w:t>
      </w:r>
      <w:proofErr w:type="spellStart"/>
      <w:r w:rsidRPr="00705323">
        <w:rPr>
          <w:rFonts w:ascii="Times New Roman" w:hAnsi="Times New Roman" w:cs="Times New Roman"/>
          <w:sz w:val="26"/>
          <w:szCs w:val="26"/>
        </w:rPr>
        <w:t>скринингового</w:t>
      </w:r>
      <w:proofErr w:type="spellEnd"/>
      <w:r w:rsidRPr="00705323">
        <w:rPr>
          <w:rFonts w:ascii="Times New Roman" w:hAnsi="Times New Roman" w:cs="Times New Roman"/>
          <w:sz w:val="26"/>
          <w:szCs w:val="26"/>
        </w:rPr>
        <w:t xml:space="preserve"> теста на наличие аутизма у детей раннего возраста (в возрасте 1 год 6 месяцев и 2 года).</w:t>
      </w:r>
    </w:p>
    <w:p w:rsidR="001F2BB6" w:rsidRPr="00705323" w:rsidRDefault="00B03C52" w:rsidP="00705323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b/>
          <w:bCs/>
          <w:sz w:val="26"/>
          <w:szCs w:val="26"/>
        </w:rPr>
        <w:t>с 2-х  до 3-х лет:</w:t>
      </w:r>
      <w:r w:rsidRPr="00705323">
        <w:rPr>
          <w:rFonts w:ascii="Times New Roman" w:hAnsi="Times New Roman" w:cs="Times New Roman"/>
          <w:sz w:val="26"/>
          <w:szCs w:val="26"/>
        </w:rPr>
        <w:t xml:space="preserve"> Осмотр врача-педиатра 2 раза в год, измерение веса и роста 2 раза в год, определение остроты слуха, проведение модифицированного </w:t>
      </w:r>
      <w:proofErr w:type="spellStart"/>
      <w:r w:rsidRPr="00705323">
        <w:rPr>
          <w:rFonts w:ascii="Times New Roman" w:hAnsi="Times New Roman" w:cs="Times New Roman"/>
          <w:sz w:val="26"/>
          <w:szCs w:val="26"/>
        </w:rPr>
        <w:t>скринингового</w:t>
      </w:r>
      <w:proofErr w:type="spellEnd"/>
      <w:r w:rsidRPr="00705323">
        <w:rPr>
          <w:rFonts w:ascii="Times New Roman" w:hAnsi="Times New Roman" w:cs="Times New Roman"/>
          <w:sz w:val="26"/>
          <w:szCs w:val="26"/>
        </w:rPr>
        <w:t xml:space="preserve"> теста на наличие аутизма у детей раннего возраста (в возрасте 2 года), осмотр врача-стоматолога детского 1 раз в год. </w:t>
      </w:r>
      <w:r w:rsidRPr="00705323">
        <w:rPr>
          <w:rFonts w:ascii="Times New Roman" w:hAnsi="Times New Roman" w:cs="Times New Roman"/>
          <w:b/>
          <w:bCs/>
          <w:sz w:val="26"/>
          <w:szCs w:val="26"/>
        </w:rPr>
        <w:t xml:space="preserve">При оформлении ребенка в учреждение дошкольного образования дополнительно: </w:t>
      </w:r>
      <w:r w:rsidRPr="00705323">
        <w:rPr>
          <w:rFonts w:ascii="Times New Roman" w:hAnsi="Times New Roman" w:cs="Times New Roman"/>
          <w:sz w:val="26"/>
          <w:szCs w:val="26"/>
        </w:rPr>
        <w:t xml:space="preserve">осмотр врача-детского невролога, врача-офтальмолога, врача акушер-гинеколога (девочки), общий анализ крови, общий анализ мочи. </w:t>
      </w:r>
    </w:p>
    <w:p w:rsidR="001F2BB6" w:rsidRPr="00705323" w:rsidRDefault="00B03C52" w:rsidP="00705323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b/>
          <w:bCs/>
          <w:sz w:val="26"/>
          <w:szCs w:val="26"/>
        </w:rPr>
        <w:t>с 3-х лет до 5-ти лет:</w:t>
      </w:r>
      <w:r w:rsidRPr="00705323">
        <w:rPr>
          <w:rFonts w:ascii="Times New Roman" w:hAnsi="Times New Roman" w:cs="Times New Roman"/>
          <w:sz w:val="26"/>
          <w:szCs w:val="26"/>
        </w:rPr>
        <w:t xml:space="preserve"> Осмотр врача-педиатра 1 раз в год, измерение веса и роста 1 раз в год, осмотр врача-стоматолога детского 1 раз в год, осмотр учителя – дефектолога в 4 года, определение остроты зрения 1 раз в год (с 4-х лет), оценка осанки  1 раз в год (с 4-х лет).</w:t>
      </w:r>
    </w:p>
    <w:p w:rsidR="001F2BB6" w:rsidRPr="00705323" w:rsidRDefault="00B03C52" w:rsidP="00705323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b/>
          <w:bCs/>
          <w:sz w:val="26"/>
          <w:szCs w:val="26"/>
        </w:rPr>
        <w:t>с 5 до 6 лет:</w:t>
      </w:r>
      <w:r w:rsidRPr="00705323">
        <w:rPr>
          <w:rFonts w:ascii="Times New Roman" w:hAnsi="Times New Roman" w:cs="Times New Roman"/>
          <w:sz w:val="26"/>
          <w:szCs w:val="26"/>
        </w:rPr>
        <w:t xml:space="preserve"> Осмотр врача-педиатра 1 раз в год, измерение веса и роста,  осмотр врача-стоматолога детского 1 раз в год,  определение остроты зрения 1 раз в год, оценка осанки  1 раз в год. </w:t>
      </w:r>
      <w:r w:rsidRPr="00705323">
        <w:rPr>
          <w:rFonts w:ascii="Times New Roman" w:hAnsi="Times New Roman" w:cs="Times New Roman"/>
          <w:b/>
          <w:bCs/>
          <w:sz w:val="26"/>
          <w:szCs w:val="26"/>
        </w:rPr>
        <w:t>При оформлении ребенка в учреждение общего среднего образования дополнительно:</w:t>
      </w:r>
      <w:r w:rsidRPr="00705323">
        <w:rPr>
          <w:rFonts w:ascii="Times New Roman" w:hAnsi="Times New Roman" w:cs="Times New Roman"/>
          <w:sz w:val="26"/>
          <w:szCs w:val="26"/>
        </w:rPr>
        <w:t xml:space="preserve"> осмотр врача-детского невролога, врача-детского хирурга (травматолога-ортопеда), врача-офтальмолога, врача акушер-гинеколога (девочки), осмотр учителя дефектолога. Общий анализ крови, глюкоза крови, общий анализ мочи, электрокардиография, определение остроты зрения и слуха, оценка осанки.</w:t>
      </w:r>
    </w:p>
    <w:p w:rsidR="001F2BB6" w:rsidRPr="00705323" w:rsidRDefault="00B03C52" w:rsidP="00705323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b/>
          <w:bCs/>
          <w:sz w:val="26"/>
          <w:szCs w:val="26"/>
        </w:rPr>
        <w:t xml:space="preserve">с 6 до 14 лет: </w:t>
      </w:r>
      <w:r w:rsidRPr="00705323">
        <w:rPr>
          <w:rFonts w:ascii="Times New Roman" w:hAnsi="Times New Roman" w:cs="Times New Roman"/>
          <w:sz w:val="26"/>
          <w:szCs w:val="26"/>
        </w:rPr>
        <w:t>Осмотр врача-педиатра 1 раз в год, измерение веса, роста, артериального давления 1 раз в год, осмотр врача-стоматолога детского 1 раз в год, определение остроты зрения 1 раз в год, оценка осанки 1 раз в год, электрокардиография (1 раз в возрасте 10 лет</w:t>
      </w:r>
      <w:r w:rsidR="00BC470B" w:rsidRPr="00705323">
        <w:rPr>
          <w:rFonts w:ascii="Times New Roman" w:hAnsi="Times New Roman" w:cs="Times New Roman"/>
          <w:sz w:val="26"/>
          <w:szCs w:val="26"/>
        </w:rPr>
        <w:t>), определение</w:t>
      </w:r>
      <w:r w:rsidRPr="00705323">
        <w:rPr>
          <w:rFonts w:ascii="Times New Roman" w:hAnsi="Times New Roman" w:cs="Times New Roman"/>
          <w:sz w:val="26"/>
          <w:szCs w:val="26"/>
        </w:rPr>
        <w:t xml:space="preserve"> остроты слуха 1 раз в год (с 11 лет).</w:t>
      </w:r>
    </w:p>
    <w:p w:rsidR="001F2BB6" w:rsidRPr="00705323" w:rsidRDefault="00B03C52" w:rsidP="00705323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b/>
          <w:bCs/>
          <w:sz w:val="26"/>
          <w:szCs w:val="26"/>
        </w:rPr>
        <w:t xml:space="preserve">с 14 до 15 лет – </w:t>
      </w:r>
      <w:r w:rsidRPr="00705323">
        <w:rPr>
          <w:rFonts w:ascii="Times New Roman" w:hAnsi="Times New Roman" w:cs="Times New Roman"/>
          <w:sz w:val="26"/>
          <w:szCs w:val="26"/>
        </w:rPr>
        <w:t>Осмотр врача-педиатра 1 раз в год, измерение веса, роста, артериального давления 1 раз в год, определение остроты зрения 1 раз в год, определение остроты слуха 1 раз в год, оценка осанки  1 раз в год,  осмотр врача-стоматолога детского 1 раз в год,  осмотр врача-детского невролога, врача-детского хирурга (травматолога-ортопеда), врача-офтальмолога, врача-</w:t>
      </w:r>
      <w:proofErr w:type="spellStart"/>
      <w:r w:rsidRPr="00705323">
        <w:rPr>
          <w:rFonts w:ascii="Times New Roman" w:hAnsi="Times New Roman" w:cs="Times New Roman"/>
          <w:sz w:val="26"/>
          <w:szCs w:val="26"/>
        </w:rPr>
        <w:t>оториноларинголога</w:t>
      </w:r>
      <w:proofErr w:type="spellEnd"/>
      <w:r w:rsidRPr="00705323">
        <w:rPr>
          <w:rFonts w:ascii="Times New Roman" w:hAnsi="Times New Roman" w:cs="Times New Roman"/>
          <w:sz w:val="26"/>
          <w:szCs w:val="26"/>
        </w:rPr>
        <w:t>, врача акушера-гинеколога (девочки), общий анализ крови, глюкоза крови, общий анализ мочи, электрокардиография однократно.</w:t>
      </w:r>
    </w:p>
    <w:p w:rsidR="001F2BB6" w:rsidRPr="00705323" w:rsidRDefault="00B03C52" w:rsidP="00705323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b/>
          <w:bCs/>
          <w:sz w:val="26"/>
          <w:szCs w:val="26"/>
        </w:rPr>
        <w:t>с 15 до 16 лет:</w:t>
      </w:r>
      <w:r w:rsidRPr="00705323">
        <w:rPr>
          <w:rFonts w:ascii="Times New Roman" w:hAnsi="Times New Roman" w:cs="Times New Roman"/>
          <w:sz w:val="26"/>
          <w:szCs w:val="26"/>
        </w:rPr>
        <w:t xml:space="preserve"> Осмотр врача-педиатра 1 раз в год, измерение веса, роста, артериального давления 1 раз в год, определение остроты зрения 1 раз в год, определение остроты слуха 1 раз в год, оценка </w:t>
      </w:r>
      <w:r w:rsidR="00BC470B" w:rsidRPr="00705323">
        <w:rPr>
          <w:rFonts w:ascii="Times New Roman" w:hAnsi="Times New Roman" w:cs="Times New Roman"/>
          <w:sz w:val="26"/>
          <w:szCs w:val="26"/>
        </w:rPr>
        <w:t>осанки 1</w:t>
      </w:r>
      <w:r w:rsidRPr="00705323">
        <w:rPr>
          <w:rFonts w:ascii="Times New Roman" w:hAnsi="Times New Roman" w:cs="Times New Roman"/>
          <w:sz w:val="26"/>
          <w:szCs w:val="26"/>
        </w:rPr>
        <w:t xml:space="preserve"> раз в </w:t>
      </w:r>
      <w:r w:rsidR="00BC470B" w:rsidRPr="00705323">
        <w:rPr>
          <w:rFonts w:ascii="Times New Roman" w:hAnsi="Times New Roman" w:cs="Times New Roman"/>
          <w:sz w:val="26"/>
          <w:szCs w:val="26"/>
        </w:rPr>
        <w:t>год, осмотр</w:t>
      </w:r>
      <w:r w:rsidRPr="00705323">
        <w:rPr>
          <w:rFonts w:ascii="Times New Roman" w:hAnsi="Times New Roman" w:cs="Times New Roman"/>
          <w:sz w:val="26"/>
          <w:szCs w:val="26"/>
        </w:rPr>
        <w:t xml:space="preserve"> врача-стоматолога детского 1 раз в год, врача акушер-гинеколога (девочки) 1 раз в год.</w:t>
      </w:r>
    </w:p>
    <w:p w:rsidR="00B57ACC" w:rsidRPr="00181371" w:rsidRDefault="00B03C52" w:rsidP="00705323">
      <w:pPr>
        <w:numPr>
          <w:ilvl w:val="0"/>
          <w:numId w:val="6"/>
        </w:numPr>
        <w:tabs>
          <w:tab w:val="clear" w:pos="720"/>
        </w:tabs>
        <w:spacing w:line="240" w:lineRule="auto"/>
        <w:ind w:left="142" w:firstLine="0"/>
        <w:jc w:val="both"/>
        <w:rPr>
          <w:rFonts w:ascii="Times New Roman" w:hAnsi="Times New Roman" w:cs="Times New Roman"/>
          <w:sz w:val="26"/>
          <w:szCs w:val="26"/>
        </w:rPr>
      </w:pPr>
      <w:r w:rsidRPr="00705323">
        <w:rPr>
          <w:rFonts w:ascii="Times New Roman" w:hAnsi="Times New Roman" w:cs="Times New Roman"/>
          <w:b/>
          <w:bCs/>
          <w:sz w:val="26"/>
          <w:szCs w:val="26"/>
        </w:rPr>
        <w:t>в 17 лет:</w:t>
      </w:r>
      <w:r w:rsidRPr="00705323">
        <w:rPr>
          <w:rFonts w:ascii="Times New Roman" w:hAnsi="Times New Roman" w:cs="Times New Roman"/>
          <w:sz w:val="26"/>
          <w:szCs w:val="26"/>
        </w:rPr>
        <w:t xml:space="preserve">  Осмотр врача-педиатра, измерение веса, роста, артериального давления 1 раз в год, определение остроты зрения 1 раз в год, определение остроты слуха 1 раз в год, оценка осанки  1 раз в год,  осмотр врача-стоматолога детского 1 раз в год,  осмотр врача-детского невролога, врача-детского хирурга (травматолога-ортопеда), врача-офтальмолога, врача-</w:t>
      </w:r>
      <w:proofErr w:type="spellStart"/>
      <w:r w:rsidRPr="00705323">
        <w:rPr>
          <w:rFonts w:ascii="Times New Roman" w:hAnsi="Times New Roman" w:cs="Times New Roman"/>
          <w:sz w:val="26"/>
          <w:szCs w:val="26"/>
        </w:rPr>
        <w:t>оториноларинголога</w:t>
      </w:r>
      <w:proofErr w:type="spellEnd"/>
      <w:r w:rsidRPr="00705323">
        <w:rPr>
          <w:rFonts w:ascii="Times New Roman" w:hAnsi="Times New Roman" w:cs="Times New Roman"/>
          <w:sz w:val="26"/>
          <w:szCs w:val="26"/>
        </w:rPr>
        <w:t xml:space="preserve">, врача акушера-гинеколога (девочки), общий анализ крови, глюкоза крови, общий анализ мочи, электрокардиография, </w:t>
      </w:r>
      <w:proofErr w:type="spellStart"/>
      <w:r w:rsidRPr="00705323">
        <w:rPr>
          <w:rFonts w:ascii="Times New Roman" w:hAnsi="Times New Roman" w:cs="Times New Roman"/>
          <w:sz w:val="26"/>
          <w:szCs w:val="26"/>
        </w:rPr>
        <w:t>рентгенофлюорографическое</w:t>
      </w:r>
      <w:proofErr w:type="spellEnd"/>
      <w:r w:rsidRPr="00705323">
        <w:rPr>
          <w:rFonts w:ascii="Times New Roman" w:hAnsi="Times New Roman" w:cs="Times New Roman"/>
          <w:sz w:val="26"/>
          <w:szCs w:val="26"/>
        </w:rPr>
        <w:t xml:space="preserve"> обследование 1 раз в год.</w:t>
      </w:r>
    </w:p>
    <w:p w:rsidR="00181371" w:rsidRPr="00181371" w:rsidRDefault="00181371" w:rsidP="00181371">
      <w:pPr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181371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Постановление Министерства здравоохранения Республики Беларусь от 16.12.2024 № 174 «О диспансеризации детского населения»</w:t>
      </w:r>
    </w:p>
    <w:p w:rsidR="009A01EE" w:rsidRPr="004C0027" w:rsidRDefault="009A01EE" w:rsidP="00181371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A01EE" w:rsidRPr="004C0027" w:rsidRDefault="009A01EE" w:rsidP="00181371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9A01EE" w:rsidRDefault="00BC470B" w:rsidP="00181371">
      <w:pPr>
        <w:spacing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88C005C" wp14:editId="09E98984">
            <wp:extent cx="6390640" cy="595630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1EE" w:rsidRPr="009A01EE" w:rsidRDefault="009A01EE" w:rsidP="009A01EE">
      <w:pPr>
        <w:rPr>
          <w:rFonts w:ascii="Times New Roman" w:hAnsi="Times New Roman" w:cs="Times New Roman"/>
          <w:sz w:val="26"/>
          <w:szCs w:val="26"/>
        </w:rPr>
      </w:pPr>
    </w:p>
    <w:p w:rsidR="009A01EE" w:rsidRDefault="009A01EE" w:rsidP="009A01EE">
      <w:pPr>
        <w:rPr>
          <w:rFonts w:ascii="Times New Roman" w:hAnsi="Times New Roman" w:cs="Times New Roman"/>
          <w:sz w:val="26"/>
          <w:szCs w:val="26"/>
        </w:rPr>
      </w:pPr>
    </w:p>
    <w:p w:rsidR="00181371" w:rsidRDefault="009A01EE" w:rsidP="009A01EE">
      <w:pPr>
        <w:tabs>
          <w:tab w:val="left" w:pos="435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F0FBD" w:rsidRDefault="00FF0FBD" w:rsidP="009A01EE">
      <w:pPr>
        <w:tabs>
          <w:tab w:val="left" w:pos="4350"/>
        </w:tabs>
        <w:rPr>
          <w:rFonts w:ascii="Times New Roman" w:hAnsi="Times New Roman" w:cs="Times New Roman"/>
          <w:sz w:val="26"/>
          <w:szCs w:val="26"/>
        </w:rPr>
      </w:pPr>
    </w:p>
    <w:p w:rsidR="00FF0FBD" w:rsidRDefault="00FF0FBD" w:rsidP="009A01EE">
      <w:pPr>
        <w:tabs>
          <w:tab w:val="left" w:pos="435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9A01EE" w:rsidRDefault="009A01EE" w:rsidP="009A01EE">
      <w:pPr>
        <w:tabs>
          <w:tab w:val="left" w:pos="4350"/>
        </w:tabs>
        <w:rPr>
          <w:rFonts w:ascii="Times New Roman" w:hAnsi="Times New Roman" w:cs="Times New Roman"/>
          <w:sz w:val="26"/>
          <w:szCs w:val="26"/>
          <w:lang w:val="en-US"/>
        </w:rPr>
      </w:pPr>
    </w:p>
    <w:p w:rsidR="009A01EE" w:rsidRPr="004C0027" w:rsidRDefault="009A01EE" w:rsidP="009A01EE">
      <w:pPr>
        <w:tabs>
          <w:tab w:val="left" w:pos="4350"/>
        </w:tabs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A01EE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Схема плановых осмотров и обследований для </w:t>
      </w:r>
      <w:r w:rsidR="00FF0FBD" w:rsidRPr="009A01EE">
        <w:rPr>
          <w:rFonts w:ascii="Times New Roman" w:hAnsi="Times New Roman" w:cs="Times New Roman"/>
          <w:b/>
          <w:bCs/>
          <w:sz w:val="26"/>
          <w:szCs w:val="26"/>
        </w:rPr>
        <w:t>реб</w:t>
      </w:r>
      <w:r w:rsidR="00FF0FBD">
        <w:rPr>
          <w:rFonts w:ascii="Times New Roman" w:hAnsi="Times New Roman" w:cs="Times New Roman"/>
          <w:b/>
          <w:bCs/>
          <w:sz w:val="26"/>
          <w:szCs w:val="26"/>
        </w:rPr>
        <w:t>ё</w:t>
      </w:r>
      <w:r w:rsidR="00FF0FBD" w:rsidRPr="009A01EE">
        <w:rPr>
          <w:rFonts w:ascii="Times New Roman" w:hAnsi="Times New Roman" w:cs="Times New Roman"/>
          <w:b/>
          <w:bCs/>
          <w:sz w:val="26"/>
          <w:szCs w:val="26"/>
        </w:rPr>
        <w:t>нка первого</w:t>
      </w:r>
      <w:r w:rsidRPr="009A01EE">
        <w:rPr>
          <w:rFonts w:ascii="Times New Roman" w:hAnsi="Times New Roman" w:cs="Times New Roman"/>
          <w:b/>
          <w:bCs/>
          <w:sz w:val="26"/>
          <w:szCs w:val="26"/>
        </w:rPr>
        <w:t xml:space="preserve"> года жизни имеющего группу риска</w:t>
      </w:r>
    </w:p>
    <w:tbl>
      <w:tblPr>
        <w:tblW w:w="10916" w:type="dxa"/>
        <w:tblInd w:w="-1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9"/>
        <w:gridCol w:w="2462"/>
        <w:gridCol w:w="2378"/>
        <w:gridCol w:w="2630"/>
        <w:gridCol w:w="2127"/>
      </w:tblGrid>
      <w:tr w:rsidR="009A01EE" w:rsidRPr="00EB2A92" w:rsidTr="00EB2A92">
        <w:trPr>
          <w:trHeight w:val="445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B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9A01EE" w:rsidRDefault="009A01EE" w:rsidP="009A0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B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9A01EE" w:rsidRDefault="009A01EE" w:rsidP="009A0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 группа риска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B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9A01EE" w:rsidRDefault="009A01EE" w:rsidP="009A0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2 группа риска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B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9A01EE" w:rsidRDefault="009A01EE" w:rsidP="009A0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3 группа риска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CB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9A01EE" w:rsidRDefault="009A01EE" w:rsidP="009A0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4 группа риска</w:t>
            </w:r>
          </w:p>
        </w:tc>
      </w:tr>
      <w:tr w:rsidR="00EB2A92" w:rsidRPr="009A01EE" w:rsidTr="00EB2A92">
        <w:trPr>
          <w:trHeight w:val="1199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9A01EE" w:rsidRDefault="009A01EE" w:rsidP="009A0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 xml:space="preserve">До 1 месяца 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Врач-педиатр участковый (ВОП): в первые 3 дня после </w:t>
            </w:r>
            <w:proofErr w:type="gramStart"/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выписки,  далее</w:t>
            </w:r>
            <w:proofErr w:type="gramEnd"/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1 раз в неделю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УЗИ головного мозга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Врач-педиатр участковый (ВОП): в первые 3 дня после выписки, далее 1 раз в неделю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Врач-педиатр участковый (ВОП): в первые 3 дня после выписки, далее 1 раз в неделю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Врач-педиатр участковый (ВОП): в первые 3 дня после выписки, далее 1 раз в неделю</w:t>
            </w:r>
          </w:p>
        </w:tc>
      </w:tr>
      <w:tr w:rsidR="00EB2A92" w:rsidRPr="009A01EE" w:rsidTr="00EB2A92">
        <w:trPr>
          <w:trHeight w:val="4021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9A01EE" w:rsidRDefault="009A01EE" w:rsidP="009A0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1  месяц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Врач-педиатр </w:t>
            </w:r>
            <w:proofErr w:type="gramStart"/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участковый  (</w:t>
            </w:r>
            <w:proofErr w:type="gramEnd"/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ВОП ) не менее 1 раза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Антропометрия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Медицинский осмотр невролога  не менее 1 раза до 2-х месяцев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Анкетирование по слуху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Осмотр хирурга(ортопеда) с 1-3х мес.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ОАК  1-  2хмес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ОАМ  1-2мес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ЭКГ с 1до 3мес при отсутствии в периоде  новорожденности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Врач-педиатр </w:t>
            </w:r>
            <w:proofErr w:type="gramStart"/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участковый  (</w:t>
            </w:r>
            <w:proofErr w:type="gramEnd"/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ВОП ) не менее 1 раз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ОАМ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ОАК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Антропометрия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медицинский осмотр невролога  не менее 1 раза до 2-х месяцев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Анкетирование по слуху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Осмотр хирурга (ортопеда) с 1-3х мес.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ОАК  1-  2хмес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ОАМ  1-2мес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Анкетирование по слуху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Врач-педиатр участковый  (ВОП) не менее 1 раз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ОАК с определением % содержания </w:t>
            </w:r>
            <w:proofErr w:type="spellStart"/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ретикулоцитов</w:t>
            </w:r>
            <w:proofErr w:type="spellEnd"/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Анкетирование по слуху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Антропометрия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медицинский осмотр невролога  не менее 1 раза до 2-х месяцев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Анкетирование по слуху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Осмотр хирурга (ортопеда) с 1-3х мес.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ОАМ  1-2мес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Врач-педиатр участковый не менее  (ВОП) 1 раз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Анкетирование по слуху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ЭКГ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Антропометрия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медицинский осмотр невролога  не менее 1 раза до 2-х месяцев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Анкетирование по слуху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Осмотр хирурга (ортопеда) с 1-3х мес.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ОАМ  1-2мес</w:t>
            </w:r>
          </w:p>
        </w:tc>
      </w:tr>
      <w:tr w:rsidR="00EB2A92" w:rsidRPr="009A01EE" w:rsidTr="00EB2A92">
        <w:trPr>
          <w:trHeight w:val="2462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9A01EE" w:rsidRDefault="009A01EE" w:rsidP="009A01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1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  <w:lang w:eastAsia="ru-RU"/>
              </w:rPr>
              <w:t>2 месяца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Врач-педиатр </w:t>
            </w:r>
            <w:r w:rsidR="00BC470B"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участковый (ВОП)</w:t>
            </w: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 не менее 1 раза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Медицинский осмотр невролога  не менее 1 раза до 2-х месяцев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Осмотр хирурга (ортопеда) с 1-3-х мес.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Антропометрия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Вакцинация по календарю или индивидуальному календарю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Осмотры врача-педиатра участкового (ВОП) не менее 1 раза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Медицинский осмотр невролога  не менее 1 раза до 2-х месяцев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Осмотр хирурга(ортопеда) с 1-3х мес.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Антропометрия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Вакцинация по календарю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Осмотры врача-педиатра участкового (ВОП) не менее 1 раза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Медицинский осмотр невролога  не менее 1 раза до 2-х месяцев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Осмотр хирурга(ортопеда) с 1-3х мес.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Антропометрия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Вакцинация по календарю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Осмотры врача-педиатра участко</w:t>
            </w:r>
            <w:r w:rsidR="00B03C52"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-</w:t>
            </w: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вого(ВОП) не менее 1 раза 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Медицинский осмотр невролога  не менее 1 раза до 2-х месяцев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 xml:space="preserve">Осмотр хирурга(ортопеда) с 1-3х </w:t>
            </w:r>
            <w:proofErr w:type="spellStart"/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мес</w:t>
            </w:r>
            <w:proofErr w:type="spellEnd"/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Антропометрия</w:t>
            </w:r>
          </w:p>
          <w:p w:rsidR="009A01EE" w:rsidRPr="00FF0FBD" w:rsidRDefault="009A01EE" w:rsidP="009A01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0FBD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eastAsia="ru-RU"/>
              </w:rPr>
              <w:t>Вакцинация по календарю</w:t>
            </w:r>
          </w:p>
        </w:tc>
      </w:tr>
      <w:tr w:rsidR="009A01EE" w:rsidRPr="00EB2A92" w:rsidTr="00EB2A92">
        <w:trPr>
          <w:trHeight w:val="2462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EB2A92" w:rsidRDefault="009A01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3 месяца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 w:rsidP="009A01EE">
            <w:pPr>
              <w:pStyle w:val="a3"/>
              <w:rPr>
                <w:b/>
                <w:bCs/>
                <w:kern w:val="24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</w:t>
            </w:r>
            <w:r w:rsidR="00BC470B" w:rsidRPr="00FF0FBD">
              <w:rPr>
                <w:b/>
                <w:bCs/>
                <w:kern w:val="24"/>
                <w:sz w:val="20"/>
                <w:szCs w:val="20"/>
              </w:rPr>
              <w:t>участковый (ВОП)</w:t>
            </w: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хирурга(ортопеда) с 1-3х мес.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Антропометрия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Анкетирование по слуху  Вакцинация по календарю или индивидуальному календарю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участкового(ВОП)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хирурга (ортопеда) с 1-3х мес.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Антропометрия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Анкетирование по слуху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ОАК ОАМ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Снятие с учета при нереализованном риске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участкового(ВОП)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хирурга(ортопеда) с 1-3х мес.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Антропометрия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Анкетирование по слуху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ОАК с определением % содержания </w:t>
            </w:r>
            <w:proofErr w:type="spellStart"/>
            <w:r w:rsidRPr="00FF0FBD">
              <w:rPr>
                <w:b/>
                <w:bCs/>
                <w:kern w:val="24"/>
                <w:sz w:val="20"/>
                <w:szCs w:val="20"/>
              </w:rPr>
              <w:t>ретикулоцитов</w:t>
            </w:r>
            <w:proofErr w:type="spellEnd"/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участкового(ВОП)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ортопеда до 3-х месяцев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офтальмолога до 3-х месяцев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хирурга</w:t>
            </w:r>
            <w:r w:rsidR="00B03C52" w:rsidRPr="00FF0FBD">
              <w:rPr>
                <w:b/>
                <w:bCs/>
                <w:kern w:val="24"/>
                <w:sz w:val="20"/>
                <w:szCs w:val="20"/>
              </w:rPr>
              <w:t xml:space="preserve"> </w:t>
            </w:r>
            <w:r w:rsidRPr="00FF0FBD">
              <w:rPr>
                <w:b/>
                <w:bCs/>
                <w:kern w:val="24"/>
                <w:sz w:val="20"/>
                <w:szCs w:val="20"/>
              </w:rPr>
              <w:t>(ортопеда) с 1-3х мес.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Антропометрия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Анкетирование по слуху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ЭКГ</w:t>
            </w:r>
          </w:p>
        </w:tc>
      </w:tr>
      <w:tr w:rsidR="009A01EE" w:rsidRPr="00EB2A92" w:rsidTr="00EB2A92">
        <w:trPr>
          <w:trHeight w:val="2164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EB2A92" w:rsidRDefault="009A01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lastRenderedPageBreak/>
              <w:t>4 месяца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 w:rsidP="009A01EE">
            <w:pPr>
              <w:pStyle w:val="a3"/>
              <w:rPr>
                <w:b/>
                <w:bCs/>
                <w:kern w:val="24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</w:t>
            </w:r>
            <w:proofErr w:type="gramStart"/>
            <w:r w:rsidRPr="00FF0FBD">
              <w:rPr>
                <w:b/>
                <w:bCs/>
                <w:kern w:val="24"/>
                <w:sz w:val="20"/>
                <w:szCs w:val="20"/>
              </w:rPr>
              <w:t>участковый  (</w:t>
            </w:r>
            <w:proofErr w:type="gramEnd"/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ВОП 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 офтальмолога с 4-12 мес. Вакцинация по календарю или индивидуальному календарю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 офтальмолога с 4-12 мес.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офтальмолога с 4-12 мес.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 офтальмолога с 4-12 </w:t>
            </w:r>
            <w:proofErr w:type="spellStart"/>
            <w:r w:rsidRPr="00FF0FBD">
              <w:rPr>
                <w:b/>
                <w:bCs/>
                <w:kern w:val="24"/>
                <w:sz w:val="20"/>
                <w:szCs w:val="20"/>
              </w:rPr>
              <w:t>мес</w:t>
            </w:r>
            <w:proofErr w:type="spellEnd"/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</w:tc>
      </w:tr>
      <w:tr w:rsidR="009A01EE" w:rsidRPr="00EB2A92" w:rsidTr="00EB2A92">
        <w:trPr>
          <w:trHeight w:val="968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EB2A92" w:rsidRDefault="009A01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5 месяцев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 w:rsidP="009A01EE">
            <w:pPr>
              <w:pStyle w:val="a3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</w:t>
            </w:r>
            <w:proofErr w:type="gramStart"/>
            <w:r w:rsidRPr="00FF0FBD">
              <w:rPr>
                <w:b/>
                <w:bCs/>
                <w:kern w:val="24"/>
                <w:sz w:val="20"/>
                <w:szCs w:val="20"/>
              </w:rPr>
              <w:t>участковый  (</w:t>
            </w:r>
            <w:proofErr w:type="gramEnd"/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ВОП ) не менее 1 раза  менее 1 раза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участкового(ВОП) не менее 1 раза </w:t>
            </w:r>
          </w:p>
        </w:tc>
      </w:tr>
      <w:tr w:rsidR="009A01EE" w:rsidRPr="00EB2A92" w:rsidTr="00EB2A92">
        <w:trPr>
          <w:trHeight w:val="1690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EB2A92" w:rsidRDefault="009A01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6 месяцев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</w:t>
            </w:r>
            <w:proofErr w:type="gramStart"/>
            <w:r w:rsidRPr="00FF0FBD">
              <w:rPr>
                <w:b/>
                <w:bCs/>
                <w:kern w:val="24"/>
                <w:sz w:val="20"/>
                <w:szCs w:val="20"/>
              </w:rPr>
              <w:t>участковый  (</w:t>
            </w:r>
            <w:proofErr w:type="gramEnd"/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ВОП 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невролога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Анкетирование по слуху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участкового(ВОП)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Анкетирование по слуху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ОАК с определением % содержания </w:t>
            </w:r>
            <w:proofErr w:type="spellStart"/>
            <w:r w:rsidRPr="00FF0FBD">
              <w:rPr>
                <w:b/>
                <w:bCs/>
                <w:kern w:val="24"/>
                <w:sz w:val="20"/>
                <w:szCs w:val="20"/>
              </w:rPr>
              <w:t>ретикулоцитов</w:t>
            </w:r>
            <w:proofErr w:type="spellEnd"/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Анкетирование по слуху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</w:t>
            </w:r>
            <w:proofErr w:type="spellStart"/>
            <w:proofErr w:type="gramStart"/>
            <w:r w:rsidRPr="00FF0FBD">
              <w:rPr>
                <w:b/>
                <w:bCs/>
                <w:kern w:val="24"/>
                <w:sz w:val="20"/>
                <w:szCs w:val="20"/>
              </w:rPr>
              <w:t>участко</w:t>
            </w:r>
            <w:r w:rsidR="00EB2A92" w:rsidRPr="00FF0FBD">
              <w:rPr>
                <w:b/>
                <w:bCs/>
                <w:kern w:val="24"/>
                <w:sz w:val="20"/>
                <w:szCs w:val="20"/>
              </w:rPr>
              <w:t>-</w:t>
            </w:r>
            <w:r w:rsidRPr="00FF0FBD">
              <w:rPr>
                <w:b/>
                <w:bCs/>
                <w:kern w:val="24"/>
                <w:sz w:val="20"/>
                <w:szCs w:val="20"/>
              </w:rPr>
              <w:t>вого</w:t>
            </w:r>
            <w:proofErr w:type="spellEnd"/>
            <w:proofErr w:type="gramEnd"/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 (ВОП) не менее 1 раза 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Анкетирование по слуху</w:t>
            </w:r>
          </w:p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ЭКГ </w:t>
            </w:r>
          </w:p>
        </w:tc>
      </w:tr>
      <w:tr w:rsidR="009A01EE" w:rsidRPr="00EB2A92" w:rsidTr="00EB2A92">
        <w:trPr>
          <w:trHeight w:val="980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EB2A92" w:rsidRDefault="009A01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7 месяцев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участковый  (ВОП) не менее 1 раза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</w:t>
            </w:r>
            <w:proofErr w:type="spellStart"/>
            <w:proofErr w:type="gramStart"/>
            <w:r w:rsidRPr="00FF0FBD">
              <w:rPr>
                <w:b/>
                <w:bCs/>
                <w:kern w:val="24"/>
                <w:sz w:val="20"/>
                <w:szCs w:val="20"/>
              </w:rPr>
              <w:t>участко</w:t>
            </w:r>
            <w:r w:rsidR="00EB2A92" w:rsidRPr="00FF0FBD">
              <w:rPr>
                <w:b/>
                <w:bCs/>
                <w:kern w:val="24"/>
                <w:sz w:val="20"/>
                <w:szCs w:val="20"/>
              </w:rPr>
              <w:t>-</w:t>
            </w:r>
            <w:r w:rsidRPr="00FF0FBD">
              <w:rPr>
                <w:b/>
                <w:bCs/>
                <w:kern w:val="24"/>
                <w:sz w:val="20"/>
                <w:szCs w:val="20"/>
              </w:rPr>
              <w:t>вого</w:t>
            </w:r>
            <w:proofErr w:type="spellEnd"/>
            <w:proofErr w:type="gramEnd"/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 (ВОП) не менее 1 раза </w:t>
            </w:r>
          </w:p>
        </w:tc>
      </w:tr>
      <w:tr w:rsidR="009A01EE" w:rsidRPr="00EB2A92" w:rsidTr="00EB2A92">
        <w:trPr>
          <w:trHeight w:val="968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EB2A92" w:rsidRDefault="009A01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8 месяцев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участковый  (ВОП) не менее 1 раза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</w:t>
            </w:r>
            <w:r w:rsidR="00BC470B" w:rsidRPr="00FF0FBD">
              <w:rPr>
                <w:b/>
                <w:bCs/>
                <w:kern w:val="24"/>
                <w:sz w:val="20"/>
                <w:szCs w:val="20"/>
              </w:rPr>
              <w:t>(ВОП</w:t>
            </w: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) не менее 1 раза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</w:t>
            </w:r>
            <w:proofErr w:type="spellStart"/>
            <w:proofErr w:type="gramStart"/>
            <w:r w:rsidRPr="00FF0FBD">
              <w:rPr>
                <w:b/>
                <w:bCs/>
                <w:kern w:val="24"/>
                <w:sz w:val="20"/>
                <w:szCs w:val="20"/>
              </w:rPr>
              <w:t>участко</w:t>
            </w:r>
            <w:r w:rsidR="00EB2A92" w:rsidRPr="00FF0FBD">
              <w:rPr>
                <w:b/>
                <w:bCs/>
                <w:kern w:val="24"/>
                <w:sz w:val="20"/>
                <w:szCs w:val="20"/>
              </w:rPr>
              <w:t>-</w:t>
            </w:r>
            <w:r w:rsidRPr="00FF0FBD">
              <w:rPr>
                <w:b/>
                <w:bCs/>
                <w:kern w:val="24"/>
                <w:sz w:val="20"/>
                <w:szCs w:val="20"/>
              </w:rPr>
              <w:t>вого</w:t>
            </w:r>
            <w:proofErr w:type="spellEnd"/>
            <w:proofErr w:type="gramEnd"/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 (ВОП) не менее 1 раза </w:t>
            </w:r>
          </w:p>
        </w:tc>
      </w:tr>
      <w:tr w:rsidR="009A01EE" w:rsidRPr="00EB2A92" w:rsidTr="00EB2A92">
        <w:trPr>
          <w:trHeight w:val="967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EB2A92" w:rsidRDefault="009A01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9 месяцев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участковый  (ВОП) не менее 1 раза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 w:rsidP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</w:t>
            </w:r>
            <w:proofErr w:type="spellStart"/>
            <w:proofErr w:type="gramStart"/>
            <w:r w:rsidRPr="00FF0FBD">
              <w:rPr>
                <w:b/>
                <w:bCs/>
                <w:kern w:val="24"/>
                <w:sz w:val="20"/>
                <w:szCs w:val="20"/>
              </w:rPr>
              <w:t>участко</w:t>
            </w:r>
            <w:r w:rsidR="00EB2A92" w:rsidRPr="00FF0FBD">
              <w:rPr>
                <w:b/>
                <w:bCs/>
                <w:kern w:val="24"/>
                <w:sz w:val="20"/>
                <w:szCs w:val="20"/>
              </w:rPr>
              <w:t>-вого</w:t>
            </w:r>
            <w:proofErr w:type="spellEnd"/>
            <w:proofErr w:type="gramEnd"/>
            <w:r w:rsidR="00EB2A92" w:rsidRPr="00FF0FBD">
              <w:rPr>
                <w:b/>
                <w:bCs/>
                <w:kern w:val="24"/>
                <w:sz w:val="20"/>
                <w:szCs w:val="20"/>
              </w:rPr>
              <w:t xml:space="preserve">(ВОП) не менее 1 раза. </w:t>
            </w:r>
            <w:r w:rsidRPr="00FF0FBD">
              <w:rPr>
                <w:b/>
                <w:bCs/>
                <w:kern w:val="24"/>
                <w:sz w:val="20"/>
                <w:szCs w:val="20"/>
              </w:rPr>
              <w:t>ЭКГ</w:t>
            </w:r>
          </w:p>
        </w:tc>
      </w:tr>
      <w:tr w:rsidR="009A01EE" w:rsidRPr="00EB2A92" w:rsidTr="00EB2A92">
        <w:trPr>
          <w:trHeight w:val="940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EB2A92" w:rsidRDefault="009A01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10 месяцев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участковый  (ВОП) не менее 1 раза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 педиатра участкового (ВОП) не менее 1 раза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участкового(ВОП) не менее 1 раза </w:t>
            </w:r>
          </w:p>
        </w:tc>
      </w:tr>
      <w:tr w:rsidR="009A01EE" w:rsidRPr="00EB2A92" w:rsidTr="00EB2A92">
        <w:trPr>
          <w:trHeight w:val="962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EB2A92" w:rsidRDefault="009A01E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11 месяцев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участковый  (ВОП) не менее 1 раза 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 педиатра участкового (ВОП) не менее 1 раза 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A01EE" w:rsidRPr="00FF0FBD" w:rsidRDefault="009A01EE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</w:t>
            </w:r>
            <w:proofErr w:type="spellStart"/>
            <w:r w:rsidRPr="00FF0FBD">
              <w:rPr>
                <w:b/>
                <w:bCs/>
                <w:kern w:val="24"/>
                <w:sz w:val="20"/>
                <w:szCs w:val="20"/>
              </w:rPr>
              <w:t>участко</w:t>
            </w:r>
            <w:r w:rsidR="00EB2A92" w:rsidRPr="00FF0FBD">
              <w:rPr>
                <w:b/>
                <w:bCs/>
                <w:kern w:val="24"/>
                <w:sz w:val="20"/>
                <w:szCs w:val="20"/>
              </w:rPr>
              <w:t>-</w:t>
            </w:r>
            <w:proofErr w:type="gramStart"/>
            <w:r w:rsidRPr="00FF0FBD">
              <w:rPr>
                <w:b/>
                <w:bCs/>
                <w:kern w:val="24"/>
                <w:sz w:val="20"/>
                <w:szCs w:val="20"/>
              </w:rPr>
              <w:t>вого</w:t>
            </w:r>
            <w:proofErr w:type="spellEnd"/>
            <w:r w:rsidR="00EB2A92" w:rsidRPr="00FF0FBD">
              <w:rPr>
                <w:b/>
                <w:bCs/>
                <w:kern w:val="24"/>
                <w:sz w:val="20"/>
                <w:szCs w:val="20"/>
              </w:rPr>
              <w:t xml:space="preserve">  </w:t>
            </w:r>
            <w:r w:rsidRPr="00FF0FBD">
              <w:rPr>
                <w:b/>
                <w:bCs/>
                <w:kern w:val="24"/>
                <w:sz w:val="20"/>
                <w:szCs w:val="20"/>
              </w:rPr>
              <w:t>(</w:t>
            </w:r>
            <w:proofErr w:type="gramEnd"/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 ВОП) не менее 1 раза </w:t>
            </w:r>
          </w:p>
        </w:tc>
      </w:tr>
      <w:tr w:rsidR="00EB2A92" w:rsidRPr="00EB2A92" w:rsidTr="00EB2A92">
        <w:trPr>
          <w:trHeight w:val="1251"/>
        </w:trPr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A92" w:rsidRPr="00EB2A92" w:rsidRDefault="00EB2A92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A92">
              <w:rPr>
                <w:b/>
                <w:bCs/>
                <w:color w:val="000000" w:themeColor="text1"/>
                <w:kern w:val="24"/>
                <w:sz w:val="20"/>
                <w:szCs w:val="20"/>
              </w:rPr>
              <w:t>12 месяцев</w:t>
            </w:r>
          </w:p>
        </w:tc>
        <w:tc>
          <w:tcPr>
            <w:tcW w:w="2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Врач-педиатр участковый  (ВОП) не менее 1 раза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 невролога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 ЛОР-врача в течение года 1 раз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стоматолога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Анкетирование по слуху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Снятие с учета при нереализованном риске</w:t>
            </w:r>
          </w:p>
        </w:tc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 педиатра участкового (ВОП) не менее 1 раза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ЛОР-врача в течение года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стоматолога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Анкетирование по слуху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</w:tc>
        <w:tc>
          <w:tcPr>
            <w:tcW w:w="2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ЛОР-врача в течение года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стоматолога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Анкетирование по слуху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Снятие с учета при нереализованном риске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Осмотры врача-педиатра участкового (ВОП) не менее 1 раза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ЛОР-врача в течение года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Осмотр стоматолога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Вакцинация по календарю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ЭКГ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 xml:space="preserve">Анкетирование по слуху </w:t>
            </w:r>
          </w:p>
          <w:p w:rsidR="00EB2A92" w:rsidRPr="00FF0FBD" w:rsidRDefault="00EB2A92">
            <w:pPr>
              <w:pStyle w:val="a3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F0FBD">
              <w:rPr>
                <w:b/>
                <w:bCs/>
                <w:kern w:val="24"/>
                <w:sz w:val="20"/>
                <w:szCs w:val="20"/>
              </w:rPr>
              <w:t>Снятие с учета при нереализованном риске</w:t>
            </w:r>
          </w:p>
        </w:tc>
      </w:tr>
    </w:tbl>
    <w:p w:rsidR="009A01EE" w:rsidRPr="009A01EE" w:rsidRDefault="009A01EE" w:rsidP="009A01EE">
      <w:pPr>
        <w:tabs>
          <w:tab w:val="left" w:pos="4350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9A01EE" w:rsidRPr="009A01EE" w:rsidSect="00705323">
      <w:pgSz w:w="11906" w:h="16838"/>
      <w:pgMar w:top="851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F0F34"/>
    <w:multiLevelType w:val="hybridMultilevel"/>
    <w:tmpl w:val="034CC7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55718"/>
    <w:multiLevelType w:val="multilevel"/>
    <w:tmpl w:val="F3AC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22CEA"/>
    <w:multiLevelType w:val="multilevel"/>
    <w:tmpl w:val="6DD03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F36CE6"/>
    <w:multiLevelType w:val="multilevel"/>
    <w:tmpl w:val="F91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0A68CE"/>
    <w:multiLevelType w:val="hybridMultilevel"/>
    <w:tmpl w:val="EF66A0EE"/>
    <w:lvl w:ilvl="0" w:tplc="75E0B3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EC4CF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FA208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8680CC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FA63CB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4721B3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EA2C55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650993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CE5CA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793950B1"/>
    <w:multiLevelType w:val="multilevel"/>
    <w:tmpl w:val="C6C6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281"/>
    <w:rsid w:val="00132AC1"/>
    <w:rsid w:val="00181371"/>
    <w:rsid w:val="001F2BB6"/>
    <w:rsid w:val="002F12F7"/>
    <w:rsid w:val="004C0027"/>
    <w:rsid w:val="004C3281"/>
    <w:rsid w:val="00592614"/>
    <w:rsid w:val="006A06B0"/>
    <w:rsid w:val="00705323"/>
    <w:rsid w:val="00920F83"/>
    <w:rsid w:val="009739AB"/>
    <w:rsid w:val="009A01EE"/>
    <w:rsid w:val="00B03C52"/>
    <w:rsid w:val="00B44AE7"/>
    <w:rsid w:val="00B57ACC"/>
    <w:rsid w:val="00BC470B"/>
    <w:rsid w:val="00EB2A92"/>
    <w:rsid w:val="00FC348A"/>
    <w:rsid w:val="00FF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E6CE5-85A4-43F1-8561-9B9224E10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12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12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1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12F7"/>
    <w:rPr>
      <w:b/>
      <w:bCs/>
    </w:rPr>
  </w:style>
  <w:style w:type="character" w:styleId="a5">
    <w:name w:val="Hyperlink"/>
    <w:basedOn w:val="a0"/>
    <w:uiPriority w:val="99"/>
    <w:semiHidden/>
    <w:unhideWhenUsed/>
    <w:rsid w:val="002F12F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12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F12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AC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7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962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9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1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9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4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1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10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6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2188</Words>
  <Characters>12474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2025-04-09T06:27:00Z</dcterms:created>
  <dcterms:modified xsi:type="dcterms:W3CDTF">2025-04-09T06:27:00Z</dcterms:modified>
</cp:coreProperties>
</file>